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97" w:rsidRDefault="00ED14A7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 New Roman" w:hAnsi="Times New Roman" w:cs="TimesNewRomanPSMT"/>
          <w:b/>
          <w:bCs/>
          <w:sz w:val="30"/>
          <w:szCs w:val="30"/>
        </w:rPr>
        <w:t>Town of Lisbon Board Meeting Agenda</w:t>
      </w:r>
    </w:p>
    <w:p w:rsidR="00BE1C97" w:rsidRDefault="00ED14A7">
      <w:pPr>
        <w:spacing w:after="0" w:line="240" w:lineRule="auto"/>
        <w:jc w:val="center"/>
      </w:pPr>
      <w:r>
        <w:rPr>
          <w:rFonts w:ascii="Times New Roman" w:hAnsi="Times New Roman" w:cs="TimesNewRomanPS-BoldMT"/>
          <w:b/>
          <w:bCs/>
          <w:sz w:val="28"/>
          <w:szCs w:val="28"/>
        </w:rPr>
        <w:t xml:space="preserve">Wednesday, </w:t>
      </w:r>
      <w:r w:rsidR="001F10D2">
        <w:rPr>
          <w:rFonts w:ascii="Times New Roman" w:hAnsi="Times New Roman" w:cs="TimesNewRomanPS-BoldMT"/>
          <w:b/>
          <w:bCs/>
          <w:sz w:val="28"/>
          <w:szCs w:val="28"/>
        </w:rPr>
        <w:t>May 13</w:t>
      </w:r>
      <w:r>
        <w:rPr>
          <w:rFonts w:ascii="Times New Roman" w:hAnsi="Times New Roman" w:cs="TimesNewRomanPS-BoldMT"/>
          <w:b/>
          <w:bCs/>
          <w:sz w:val="28"/>
          <w:szCs w:val="28"/>
        </w:rPr>
        <w:t>, 2020 via Zoom online meeting</w:t>
      </w:r>
    </w:p>
    <w:p w:rsidR="00BE1C97" w:rsidRDefault="00ED1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NewRomanPS-BoldMT"/>
          <w:b/>
          <w:bCs/>
          <w:sz w:val="28"/>
          <w:szCs w:val="28"/>
        </w:rPr>
        <w:t>6:00 P.M.</w:t>
      </w:r>
    </w:p>
    <w:p w:rsidR="00BE1C97" w:rsidRDefault="00BE1C97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BE1C97" w:rsidRDefault="00ED14A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A. Pledge of Allegiance</w:t>
      </w:r>
    </w:p>
    <w:p w:rsidR="00BE1C97" w:rsidRDefault="00ED14A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B. Call to order </w:t>
      </w:r>
    </w:p>
    <w:p w:rsidR="00BE1C97" w:rsidRDefault="00ED14A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C. Approval of previous meeting minutes – </w:t>
      </w:r>
      <w:r w:rsidR="001F10D2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0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2020 meeting minutes;</w:t>
      </w:r>
      <w:r w:rsidR="00BD1C6D">
        <w:rPr>
          <w:rFonts w:ascii="Times New Roman" w:hAnsi="Times New Roman" w:cs="Times New Roman"/>
          <w:sz w:val="24"/>
          <w:szCs w:val="24"/>
        </w:rPr>
        <w:t xml:space="preserve"> April 22, 2020</w:t>
      </w:r>
    </w:p>
    <w:p w:rsidR="008B713C" w:rsidRDefault="00ED1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Reading of Correspondence / Communications –</w:t>
      </w:r>
    </w:p>
    <w:p w:rsidR="00BE1C97" w:rsidRDefault="003C31B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E</w:t>
      </w:r>
      <w:r w:rsidR="00ED14A7">
        <w:rPr>
          <w:rFonts w:ascii="Times New Roman" w:hAnsi="Times New Roman" w:cs="Times New Roman"/>
          <w:sz w:val="24"/>
          <w:szCs w:val="24"/>
        </w:rPr>
        <w:t xml:space="preserve">. Approval of Voucher Abstract and </w:t>
      </w:r>
      <w:r w:rsidR="00ED14A7">
        <w:rPr>
          <w:rFonts w:ascii="TimesNewRomanPSMT" w:hAnsi="TimesNewRomanPSMT" w:cs="TimesNewRomanPSMT"/>
          <w:sz w:val="24"/>
          <w:szCs w:val="24"/>
        </w:rPr>
        <w:t>Audited Claims</w:t>
      </w:r>
    </w:p>
    <w:p w:rsidR="00BE1C97" w:rsidRDefault="00ED14A7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(All Matters listed under this item are considered to be routine and will be enacted by one motion</w:t>
      </w:r>
    </w:p>
    <w:p w:rsidR="00BE1C97" w:rsidRDefault="00ED14A7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without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separate discussion. If discussion is desired, the item may be removed from the consent agenda and considered separately.)</w:t>
      </w:r>
    </w:p>
    <w:p w:rsidR="00BE1C97" w:rsidRDefault="00BE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97" w:rsidRDefault="003C31B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F</w:t>
      </w:r>
      <w:r w:rsidR="00ED14A7">
        <w:rPr>
          <w:rFonts w:ascii="Times New Roman" w:hAnsi="Times New Roman" w:cs="Times New Roman"/>
          <w:sz w:val="24"/>
          <w:szCs w:val="24"/>
        </w:rPr>
        <w:t>. Budget review:</w:t>
      </w:r>
    </w:p>
    <w:p w:rsidR="00BE1C97" w:rsidRDefault="00ED14A7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2020 budget </w:t>
      </w:r>
      <w:r w:rsidR="003C31BB">
        <w:rPr>
          <w:rFonts w:ascii="Times New Roman" w:hAnsi="Times New Roman" w:cs="Times New Roman"/>
          <w:sz w:val="24"/>
          <w:szCs w:val="24"/>
        </w:rPr>
        <w:t xml:space="preserve">discussion – </w:t>
      </w:r>
      <w:r w:rsidR="00BD1C6D">
        <w:rPr>
          <w:rFonts w:ascii="Times New Roman" w:hAnsi="Times New Roman" w:cs="Times New Roman"/>
          <w:sz w:val="24"/>
          <w:szCs w:val="24"/>
        </w:rPr>
        <w:t xml:space="preserve">plan to </w:t>
      </w:r>
      <w:r w:rsidR="003C31BB">
        <w:rPr>
          <w:rFonts w:ascii="Times New Roman" w:hAnsi="Times New Roman" w:cs="Times New Roman"/>
          <w:sz w:val="24"/>
          <w:szCs w:val="24"/>
        </w:rPr>
        <w:t>amend</w:t>
      </w:r>
      <w:r w:rsidR="00BD1C6D">
        <w:rPr>
          <w:rFonts w:ascii="Times New Roman" w:hAnsi="Times New Roman" w:cs="Times New Roman"/>
          <w:sz w:val="24"/>
          <w:szCs w:val="24"/>
        </w:rPr>
        <w:t xml:space="preserve"> 2020</w:t>
      </w:r>
      <w:r w:rsidR="003C31BB">
        <w:rPr>
          <w:rFonts w:ascii="Times New Roman" w:hAnsi="Times New Roman" w:cs="Times New Roman"/>
          <w:sz w:val="24"/>
          <w:szCs w:val="24"/>
        </w:rPr>
        <w:t xml:space="preserve"> budget</w:t>
      </w:r>
      <w:r w:rsidR="00BD1C6D">
        <w:rPr>
          <w:rFonts w:ascii="Times New Roman" w:hAnsi="Times New Roman" w:cs="Times New Roman"/>
          <w:sz w:val="24"/>
          <w:szCs w:val="24"/>
        </w:rPr>
        <w:t xml:space="preserve"> with 25% reduction on sales tax in general and highway;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1C97" w:rsidRPr="003C31BB" w:rsidRDefault="00ED14A7" w:rsidP="00BD1C6D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Monthly Financial Statement to Town Board</w:t>
      </w:r>
      <w:r w:rsidR="001F10D2">
        <w:rPr>
          <w:rFonts w:ascii="Times New Roman" w:hAnsi="Times New Roman" w:cs="Times New Roman"/>
          <w:sz w:val="24"/>
          <w:szCs w:val="24"/>
        </w:rPr>
        <w:t>:</w:t>
      </w:r>
      <w:r w:rsidR="00BD1C6D">
        <w:rPr>
          <w:rFonts w:ascii="Times New Roman" w:hAnsi="Times New Roman" w:cs="Times New Roman"/>
          <w:sz w:val="24"/>
          <w:szCs w:val="24"/>
        </w:rPr>
        <w:t xml:space="preserve"> attached</w:t>
      </w:r>
    </w:p>
    <w:p w:rsidR="00683609" w:rsidRPr="00683609" w:rsidRDefault="00683609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Sales tax receipts </w:t>
      </w:r>
      <w:r w:rsidRPr="00B17227">
        <w:rPr>
          <w:rFonts w:ascii="Times New Roman" w:hAnsi="Times New Roman" w:cs="Times New Roman"/>
          <w:b/>
          <w:sz w:val="24"/>
          <w:szCs w:val="24"/>
          <w:u w:val="single"/>
        </w:rPr>
        <w:t>YTD</w:t>
      </w:r>
      <w:r w:rsidR="003C31BB" w:rsidRPr="00B1722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3C31BB">
        <w:rPr>
          <w:rFonts w:ascii="Times New Roman" w:hAnsi="Times New Roman" w:cs="Times New Roman"/>
          <w:sz w:val="24"/>
          <w:szCs w:val="24"/>
        </w:rPr>
        <w:t>:</w:t>
      </w:r>
      <w:r w:rsidR="00B17227">
        <w:rPr>
          <w:rFonts w:ascii="Times New Roman" w:hAnsi="Times New Roman" w:cs="Times New Roman"/>
          <w:sz w:val="24"/>
          <w:szCs w:val="24"/>
        </w:rPr>
        <w:t xml:space="preserve"> </w:t>
      </w:r>
      <w:r w:rsidR="00B17227" w:rsidRPr="00B17227">
        <w:rPr>
          <w:rFonts w:ascii="Times New Roman" w:hAnsi="Times New Roman" w:cs="Times New Roman"/>
          <w:sz w:val="24"/>
          <w:szCs w:val="24"/>
          <w:u w:val="single"/>
        </w:rPr>
        <w:t>$419,803.13</w:t>
      </w:r>
      <w:r w:rsidR="00B17227">
        <w:rPr>
          <w:rFonts w:ascii="Times New Roman" w:hAnsi="Times New Roman" w:cs="Times New Roman"/>
          <w:sz w:val="24"/>
          <w:szCs w:val="24"/>
        </w:rPr>
        <w:t>;</w:t>
      </w:r>
      <w:r w:rsidR="003C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17227">
        <w:rPr>
          <w:rFonts w:ascii="Times New Roman" w:hAnsi="Times New Roman" w:cs="Times New Roman"/>
          <w:sz w:val="24"/>
          <w:szCs w:val="24"/>
        </w:rPr>
        <w:t xml:space="preserve"> $220,220.85; </w:t>
      </w:r>
      <w:proofErr w:type="spellStart"/>
      <w:r w:rsidR="00B17227">
        <w:rPr>
          <w:rFonts w:ascii="Times New Roman" w:hAnsi="Times New Roman" w:cs="Times New Roman"/>
          <w:sz w:val="24"/>
          <w:szCs w:val="24"/>
        </w:rPr>
        <w:t>Qtr</w:t>
      </w:r>
      <w:proofErr w:type="spellEnd"/>
      <w:r w:rsidR="00B17227">
        <w:rPr>
          <w:rFonts w:ascii="Times New Roman" w:hAnsi="Times New Roman" w:cs="Times New Roman"/>
          <w:sz w:val="24"/>
          <w:szCs w:val="24"/>
        </w:rPr>
        <w:t xml:space="preserve"> 2: $199,582.28; up </w:t>
      </w:r>
      <w:r w:rsidR="00B17227" w:rsidRPr="00B17227">
        <w:rPr>
          <w:rFonts w:ascii="Times New Roman" w:hAnsi="Times New Roman" w:cs="Times New Roman"/>
          <w:sz w:val="24"/>
          <w:szCs w:val="24"/>
          <w:u w:val="single"/>
        </w:rPr>
        <w:t>$25,644.57</w:t>
      </w:r>
      <w:r w:rsidR="00B17227">
        <w:rPr>
          <w:rFonts w:ascii="Times New Roman" w:hAnsi="Times New Roman" w:cs="Times New Roman"/>
          <w:sz w:val="24"/>
          <w:szCs w:val="24"/>
        </w:rPr>
        <w:t xml:space="preserve"> over 2019 ytd receipts; 3</w:t>
      </w:r>
      <w:r w:rsidR="00B17227" w:rsidRPr="00B1722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17227">
        <w:rPr>
          <w:rFonts w:ascii="Times New Roman" w:hAnsi="Times New Roman" w:cs="Times New Roman"/>
          <w:sz w:val="24"/>
          <w:szCs w:val="24"/>
        </w:rPr>
        <w:t xml:space="preserve"> quarter will be the </w:t>
      </w:r>
      <w:proofErr w:type="spellStart"/>
      <w:r w:rsidR="00B17227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="00B17227">
        <w:rPr>
          <w:rFonts w:ascii="Times New Roman" w:hAnsi="Times New Roman" w:cs="Times New Roman"/>
          <w:sz w:val="24"/>
          <w:szCs w:val="24"/>
        </w:rPr>
        <w:t xml:space="preserve"> tale</w:t>
      </w:r>
    </w:p>
    <w:p w:rsidR="003C31BB" w:rsidRDefault="003C31BB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Sales tax receipts </w:t>
      </w:r>
      <w:r w:rsidRPr="00683609">
        <w:rPr>
          <w:rFonts w:ascii="Times New Roman" w:hAnsi="Times New Roman" w:cs="Times New Roman"/>
          <w:b/>
          <w:sz w:val="24"/>
          <w:szCs w:val="24"/>
          <w:u w:val="single"/>
        </w:rPr>
        <w:t>YTD 2019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3609">
        <w:rPr>
          <w:rFonts w:ascii="Times New Roman" w:hAnsi="Times New Roman" w:cs="Times New Roman"/>
          <w:sz w:val="24"/>
          <w:szCs w:val="24"/>
        </w:rPr>
        <w:t xml:space="preserve"> </w:t>
      </w:r>
      <w:r w:rsidR="00B17227" w:rsidRPr="00B17227">
        <w:rPr>
          <w:rFonts w:ascii="Times New Roman" w:hAnsi="Times New Roman" w:cs="Times New Roman"/>
          <w:sz w:val="24"/>
          <w:szCs w:val="24"/>
          <w:u w:val="single"/>
        </w:rPr>
        <w:t>$394,158.56</w:t>
      </w:r>
      <w:r w:rsidR="00B172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83609">
        <w:rPr>
          <w:rFonts w:ascii="Times New Roman" w:hAnsi="Times New Roman" w:cs="Times New Roman"/>
          <w:sz w:val="24"/>
          <w:szCs w:val="24"/>
        </w:rPr>
        <w:t>Qtr</w:t>
      </w:r>
      <w:proofErr w:type="spellEnd"/>
      <w:r w:rsidR="00683609">
        <w:rPr>
          <w:rFonts w:ascii="Times New Roman" w:hAnsi="Times New Roman" w:cs="Times New Roman"/>
          <w:sz w:val="24"/>
          <w:szCs w:val="24"/>
        </w:rPr>
        <w:t xml:space="preserve"> 1: $205,826.91; </w:t>
      </w:r>
      <w:proofErr w:type="spellStart"/>
      <w:r w:rsidR="00683609">
        <w:rPr>
          <w:rFonts w:ascii="Times New Roman" w:hAnsi="Times New Roman" w:cs="Times New Roman"/>
          <w:sz w:val="24"/>
          <w:szCs w:val="24"/>
        </w:rPr>
        <w:t>Qtr</w:t>
      </w:r>
      <w:proofErr w:type="spellEnd"/>
      <w:r w:rsidR="00683609">
        <w:rPr>
          <w:rFonts w:ascii="Times New Roman" w:hAnsi="Times New Roman" w:cs="Times New Roman"/>
          <w:sz w:val="24"/>
          <w:szCs w:val="24"/>
        </w:rPr>
        <w:t xml:space="preserve"> 2: $188,331.65;</w:t>
      </w:r>
      <w:r w:rsidR="00071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609">
        <w:rPr>
          <w:rFonts w:ascii="Times New Roman" w:hAnsi="Times New Roman" w:cs="Times New Roman"/>
          <w:sz w:val="24"/>
          <w:szCs w:val="24"/>
        </w:rPr>
        <w:t>Qtr</w:t>
      </w:r>
      <w:proofErr w:type="spellEnd"/>
      <w:r w:rsidR="00683609">
        <w:rPr>
          <w:rFonts w:ascii="Times New Roman" w:hAnsi="Times New Roman" w:cs="Times New Roman"/>
          <w:sz w:val="24"/>
          <w:szCs w:val="24"/>
        </w:rPr>
        <w:t xml:space="preserve"> 3: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E1C97" w:rsidRDefault="00ED14A7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Budget Transfers</w:t>
      </w:r>
    </w:p>
    <w:p w:rsidR="00BD1C6D" w:rsidRPr="00BD1C6D" w:rsidRDefault="00ED14A7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r w:rsidR="00BD1C6D">
        <w:rPr>
          <w:rFonts w:ascii="Times New Roman" w:hAnsi="Times New Roman" w:cs="Times New Roman"/>
          <w:sz w:val="24"/>
          <w:szCs w:val="24"/>
        </w:rPr>
        <w:t>statements – cash on hand</w:t>
      </w:r>
    </w:p>
    <w:p w:rsidR="00BE1C97" w:rsidRDefault="00BD1C6D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</w:t>
      </w:r>
      <w:r w:rsidR="00ED14A7">
        <w:rPr>
          <w:rFonts w:ascii="Times New Roman" w:hAnsi="Times New Roman" w:cs="Times New Roman"/>
          <w:sz w:val="24"/>
          <w:szCs w:val="24"/>
        </w:rPr>
        <w:t>econciliation reports</w:t>
      </w:r>
    </w:p>
    <w:p w:rsidR="00BE1C97" w:rsidRDefault="00ED14A7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Positions hired/filled report</w:t>
      </w:r>
    </w:p>
    <w:p w:rsidR="00BE1C97" w:rsidRDefault="00BE1C97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BE1C97" w:rsidRDefault="003C31B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G</w:t>
      </w:r>
      <w:r w:rsidR="00ED14A7">
        <w:rPr>
          <w:rFonts w:ascii="Times New Roman" w:hAnsi="Times New Roman" w:cs="Times New Roman"/>
          <w:sz w:val="24"/>
          <w:szCs w:val="24"/>
        </w:rPr>
        <w:t>. Reports of Departments</w:t>
      </w:r>
    </w:p>
    <w:p w:rsidR="00BE1C97" w:rsidRDefault="00ED14A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Supervisor report</w:t>
      </w:r>
    </w:p>
    <w:p w:rsidR="00BE1C97" w:rsidRPr="007B2092" w:rsidRDefault="00ED14A7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Internet service at the beach and campground, technology update – </w:t>
      </w:r>
      <w:r w:rsidR="001F10D2">
        <w:rPr>
          <w:rFonts w:ascii="Times New Roman" w:hAnsi="Times New Roman" w:cs="Times New Roman"/>
          <w:sz w:val="24"/>
          <w:szCs w:val="24"/>
        </w:rPr>
        <w:t>Mike Baldock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092" w:rsidRDefault="007B2092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Recreation programs</w:t>
      </w:r>
      <w:r w:rsidR="00585812">
        <w:rPr>
          <w:rFonts w:ascii="Times New Roman" w:hAnsi="Times New Roman" w:cs="Times New Roman"/>
          <w:sz w:val="24"/>
          <w:szCs w:val="24"/>
        </w:rPr>
        <w:t xml:space="preserve"> – on hold;</w:t>
      </w:r>
    </w:p>
    <w:p w:rsidR="00BE1C97" w:rsidRDefault="00ED14A7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Monthly update on Water and Sewer operations</w:t>
      </w:r>
    </w:p>
    <w:p w:rsidR="00BE1C97" w:rsidRDefault="00ED14A7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Campground opening and readiness plan</w:t>
      </w:r>
      <w:r w:rsidR="008B713C">
        <w:rPr>
          <w:rFonts w:ascii="Times New Roman" w:hAnsi="Times New Roman" w:cs="Times New Roman"/>
          <w:sz w:val="24"/>
          <w:szCs w:val="24"/>
        </w:rPr>
        <w:t>, Mike O’Neil</w:t>
      </w:r>
      <w:r w:rsidR="00585812">
        <w:rPr>
          <w:rFonts w:ascii="Times New Roman" w:hAnsi="Times New Roman" w:cs="Times New Roman"/>
          <w:sz w:val="24"/>
          <w:szCs w:val="24"/>
        </w:rPr>
        <w:t xml:space="preserve"> retirement</w:t>
      </w:r>
      <w:r>
        <w:rPr>
          <w:rFonts w:ascii="Times New Roman" w:hAnsi="Times New Roman" w:cs="Times New Roman"/>
          <w:sz w:val="24"/>
          <w:szCs w:val="24"/>
        </w:rPr>
        <w:t>;</w:t>
      </w:r>
      <w:r w:rsidR="00071BFA">
        <w:rPr>
          <w:rFonts w:ascii="Times New Roman" w:hAnsi="Times New Roman" w:cs="Times New Roman"/>
          <w:sz w:val="24"/>
          <w:szCs w:val="24"/>
        </w:rPr>
        <w:t xml:space="preserve"> DOH requirements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97" w:rsidRDefault="00ED14A7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F10D2">
        <w:rPr>
          <w:rFonts w:ascii="Times New Roman" w:hAnsi="Times New Roman" w:cs="Times New Roman"/>
          <w:sz w:val="24"/>
          <w:szCs w:val="24"/>
        </w:rPr>
        <w:t>7 and 2018</w:t>
      </w:r>
      <w:r>
        <w:rPr>
          <w:rFonts w:ascii="Times New Roman" w:hAnsi="Times New Roman" w:cs="Times New Roman"/>
          <w:sz w:val="24"/>
          <w:szCs w:val="24"/>
        </w:rPr>
        <w:t xml:space="preserve"> Justice Court audit update </w:t>
      </w:r>
      <w:r w:rsidR="008B71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completed</w:t>
      </w:r>
      <w:r w:rsidR="008B713C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BE1C97" w:rsidRDefault="00ED14A7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2019 payroll audit update</w:t>
      </w:r>
    </w:p>
    <w:p w:rsidR="00BE1C97" w:rsidRDefault="00ED14A7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2019 financial audit – general, highway, water, sewer fund update</w:t>
      </w:r>
    </w:p>
    <w:p w:rsidR="00BE1C97" w:rsidRDefault="00071BFA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Code Enforcement report:</w:t>
      </w:r>
    </w:p>
    <w:p w:rsidR="00BE1C97" w:rsidRDefault="00071B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Do: </w:t>
      </w:r>
      <w:r w:rsidR="00ED14A7">
        <w:rPr>
          <w:rFonts w:ascii="Times New Roman" w:hAnsi="Times New Roman" w:cs="Times New Roman"/>
          <w:sz w:val="24"/>
          <w:szCs w:val="24"/>
        </w:rPr>
        <w:t>Set up a meeting with DANC to establish 5 year capital plan for water and sewer systems</w:t>
      </w:r>
    </w:p>
    <w:p w:rsidR="00BE1C97" w:rsidRDefault="00BE1C97">
      <w:pPr>
        <w:spacing w:after="0" w:line="240" w:lineRule="auto"/>
        <w:ind w:left="960"/>
      </w:pPr>
    </w:p>
    <w:p w:rsidR="00BE1C97" w:rsidRDefault="00ED14A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Highway Superintendent Report</w:t>
      </w:r>
      <w:r w:rsidR="00071BFA">
        <w:rPr>
          <w:rFonts w:ascii="Times New Roman" w:hAnsi="Times New Roman" w:cs="Times New Roman"/>
          <w:sz w:val="24"/>
          <w:szCs w:val="24"/>
        </w:rPr>
        <w:t xml:space="preserve"> – Superintendent Baldock</w:t>
      </w:r>
    </w:p>
    <w:p w:rsidR="00BE1C97" w:rsidRDefault="00ED1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Town Clerk Report – Town Clerk Hyde</w:t>
      </w:r>
    </w:p>
    <w:p w:rsidR="001F10D2" w:rsidRDefault="001F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97" w:rsidRDefault="00ED14A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Justice Court Report</w:t>
      </w:r>
    </w:p>
    <w:p w:rsidR="00BE1C97" w:rsidRDefault="00ED14A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Approval of Reports – Action required by the Board</w:t>
      </w:r>
    </w:p>
    <w:p w:rsidR="00BE1C97" w:rsidRDefault="00BE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97" w:rsidRDefault="00ED1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Reports of Boards and Committees</w:t>
      </w:r>
    </w:p>
    <w:p w:rsidR="00BE1C97" w:rsidRDefault="00ED1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Planning Board Report</w:t>
      </w:r>
    </w:p>
    <w:p w:rsidR="00BE1C97" w:rsidRDefault="00ED14A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- Recreation Committee Report – activity, budget;</w:t>
      </w:r>
      <w:r w:rsidR="00071BFA">
        <w:rPr>
          <w:rFonts w:ascii="Times New Roman" w:hAnsi="Times New Roman" w:cs="Times New Roman"/>
          <w:sz w:val="24"/>
          <w:szCs w:val="24"/>
        </w:rPr>
        <w:t xml:space="preserve"> Budget discussion – position? Hold,</w:t>
      </w:r>
    </w:p>
    <w:p w:rsidR="00BE1C97" w:rsidRDefault="00ED14A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- Homecoming Committee</w:t>
      </w:r>
      <w:r w:rsidR="00867FEE">
        <w:rPr>
          <w:rFonts w:ascii="Times New Roman" w:hAnsi="Times New Roman" w:cs="Times New Roman"/>
          <w:sz w:val="24"/>
          <w:szCs w:val="24"/>
        </w:rPr>
        <w:t xml:space="preserve"> – possibly postponed</w:t>
      </w:r>
      <w:bookmarkStart w:id="0" w:name="_GoBack"/>
      <w:bookmarkEnd w:id="0"/>
    </w:p>
    <w:p w:rsidR="00BE1C97" w:rsidRDefault="001F10D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- Library </w:t>
      </w:r>
    </w:p>
    <w:p w:rsidR="00BE1C97" w:rsidRDefault="00ED14A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- Museum</w:t>
      </w:r>
    </w:p>
    <w:p w:rsidR="00BE1C97" w:rsidRDefault="00BE1C97">
      <w:pPr>
        <w:spacing w:after="0" w:line="240" w:lineRule="auto"/>
      </w:pPr>
    </w:p>
    <w:p w:rsidR="00BE1C97" w:rsidRDefault="007B209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H</w:t>
      </w:r>
      <w:r w:rsidR="00ED14A7">
        <w:rPr>
          <w:rFonts w:ascii="Times New Roman" w:hAnsi="Times New Roman" w:cs="Times New Roman"/>
          <w:sz w:val="24"/>
          <w:szCs w:val="24"/>
        </w:rPr>
        <w:t>. Action Items:</w:t>
      </w:r>
    </w:p>
    <w:p w:rsidR="00BE1C97" w:rsidRDefault="00ED14A7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>Items for Town Board Action</w:t>
      </w:r>
    </w:p>
    <w:p w:rsidR="00BE1C97" w:rsidRDefault="008B713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092">
        <w:rPr>
          <w:rFonts w:ascii="Times New Roman" w:hAnsi="Times New Roman" w:cs="Times New Roman"/>
          <w:sz w:val="24"/>
          <w:szCs w:val="24"/>
        </w:rPr>
        <w:t>I</w:t>
      </w:r>
      <w:r w:rsidR="00ED14A7">
        <w:rPr>
          <w:rFonts w:ascii="Times New Roman" w:hAnsi="Times New Roman" w:cs="Times New Roman"/>
          <w:sz w:val="24"/>
          <w:szCs w:val="24"/>
        </w:rPr>
        <w:t>. New Business</w:t>
      </w:r>
    </w:p>
    <w:p w:rsidR="00BE1C97" w:rsidRDefault="00071BFA" w:rsidP="00071BFA">
      <w:pPr>
        <w:spacing w:after="0" w:line="240" w:lineRule="auto"/>
      </w:pPr>
      <w:r>
        <w:rPr>
          <w:rFonts w:ascii="CGTimes" w:hAnsi="CGTimes" w:cs="CGTimes"/>
          <w:sz w:val="24"/>
          <w:szCs w:val="24"/>
        </w:rPr>
        <w:t xml:space="preserve">    </w:t>
      </w:r>
      <w:r w:rsidR="00ED14A7" w:rsidRPr="00071BFA">
        <w:rPr>
          <w:rFonts w:ascii="CGTimes" w:hAnsi="CGTimes" w:cs="CGTimes"/>
          <w:sz w:val="24"/>
          <w:szCs w:val="24"/>
        </w:rPr>
        <w:t xml:space="preserve">Quote </w:t>
      </w:r>
      <w:r w:rsidR="00ED14A7" w:rsidRPr="00071BFA">
        <w:rPr>
          <w:rFonts w:ascii="Times New Roman" w:hAnsi="Times New Roman" w:cs="Times New Roman"/>
          <w:sz w:val="24"/>
          <w:szCs w:val="24"/>
        </w:rPr>
        <w:t>for Services to Audit Town Financial records</w:t>
      </w:r>
      <w:r w:rsidR="00ED14A7" w:rsidRPr="00071BFA">
        <w:rPr>
          <w:rFonts w:ascii="CGTimes" w:hAnsi="CGTimes" w:cs="CGTimes"/>
          <w:sz w:val="24"/>
          <w:szCs w:val="24"/>
        </w:rPr>
        <w:t xml:space="preserve"> </w:t>
      </w:r>
      <w:r w:rsidR="001F10D2" w:rsidRPr="00071BFA">
        <w:rPr>
          <w:rFonts w:ascii="CGTimes" w:hAnsi="CGTimes" w:cs="CGTimes"/>
          <w:sz w:val="24"/>
          <w:szCs w:val="24"/>
        </w:rPr>
        <w:t>- have not received quotes back yet</w:t>
      </w:r>
    </w:p>
    <w:p w:rsidR="00BE1C97" w:rsidRDefault="007B209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ED14A7">
        <w:rPr>
          <w:rFonts w:ascii="Times New Roman" w:hAnsi="Times New Roman" w:cs="Times New Roman"/>
          <w:sz w:val="24"/>
          <w:szCs w:val="24"/>
        </w:rPr>
        <w:t>. Old/Unfinished Business</w:t>
      </w:r>
    </w:p>
    <w:p w:rsidR="00BE1C97" w:rsidRDefault="007B209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ED14A7">
        <w:rPr>
          <w:rFonts w:ascii="Times New Roman" w:hAnsi="Times New Roman" w:cs="Times New Roman"/>
          <w:sz w:val="24"/>
          <w:szCs w:val="24"/>
        </w:rPr>
        <w:t>. Items for discussion</w:t>
      </w:r>
    </w:p>
    <w:p w:rsidR="00BE1C97" w:rsidRDefault="007B209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ED14A7">
        <w:rPr>
          <w:rFonts w:ascii="Times New Roman" w:hAnsi="Times New Roman" w:cs="Times New Roman"/>
          <w:sz w:val="24"/>
          <w:szCs w:val="24"/>
        </w:rPr>
        <w:t xml:space="preserve">. – Executive Session – </w:t>
      </w:r>
    </w:p>
    <w:p w:rsidR="00BE1C97" w:rsidRDefault="00071BF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14A7">
        <w:rPr>
          <w:rFonts w:ascii="Times New Roman" w:hAnsi="Times New Roman" w:cs="Times New Roman"/>
          <w:sz w:val="24"/>
          <w:szCs w:val="24"/>
        </w:rPr>
        <w:t>Upon a majority vote upon a motion that identifies the subject to be considered, the Town Board may conduct an executive session to discuss any of the 8 items identified as proper in accordance with Public Officers law 105(1)</w:t>
      </w:r>
    </w:p>
    <w:p w:rsidR="00BE1C97" w:rsidRDefault="007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D14A7">
        <w:rPr>
          <w:rFonts w:ascii="Times New Roman" w:hAnsi="Times New Roman" w:cs="Times New Roman"/>
          <w:sz w:val="24"/>
          <w:szCs w:val="24"/>
        </w:rPr>
        <w:t>. Adjournment.</w:t>
      </w:r>
    </w:p>
    <w:p w:rsidR="00BE1C97" w:rsidRDefault="00BE1C97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BE1C97" w:rsidRDefault="00BE1C97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1F10D2" w:rsidRDefault="001F10D2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1F10D2" w:rsidRDefault="001F10D2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1F10D2" w:rsidRDefault="001F10D2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1F10D2" w:rsidRDefault="001F10D2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1F10D2" w:rsidRDefault="001F10D2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7B2092" w:rsidRDefault="007B2092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7B2092" w:rsidRDefault="007B2092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7B2092" w:rsidRDefault="007B2092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7B2092" w:rsidRDefault="007B2092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7B2092" w:rsidRDefault="007B2092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7B2092" w:rsidRDefault="007B2092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7B2092" w:rsidRDefault="007B2092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1F10D2" w:rsidRDefault="001F10D2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BE1C97" w:rsidRDefault="00BE1C97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BE1C97" w:rsidRDefault="00BE1C97">
      <w:pPr>
        <w:overflowPunct w:val="0"/>
      </w:pPr>
    </w:p>
    <w:sectPr w:rsidR="00BE1C97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CG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DEB"/>
    <w:multiLevelType w:val="multilevel"/>
    <w:tmpl w:val="B770F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5646"/>
    <w:multiLevelType w:val="multilevel"/>
    <w:tmpl w:val="06ECD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45E0022"/>
    <w:multiLevelType w:val="multilevel"/>
    <w:tmpl w:val="6712B3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abstractNum w:abstractNumId="3">
    <w:nsid w:val="4F5C3708"/>
    <w:multiLevelType w:val="multilevel"/>
    <w:tmpl w:val="D606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4C6227A"/>
    <w:multiLevelType w:val="multilevel"/>
    <w:tmpl w:val="9CB415B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 w:hint="default"/>
      </w:rPr>
    </w:lvl>
  </w:abstractNum>
  <w:abstractNum w:abstractNumId="5">
    <w:nsid w:val="7585500B"/>
    <w:multiLevelType w:val="multilevel"/>
    <w:tmpl w:val="F74A841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97"/>
    <w:rsid w:val="00071BFA"/>
    <w:rsid w:val="001F10D2"/>
    <w:rsid w:val="003C31BB"/>
    <w:rsid w:val="00585812"/>
    <w:rsid w:val="00683609"/>
    <w:rsid w:val="007B2092"/>
    <w:rsid w:val="00867FEE"/>
    <w:rsid w:val="008B713C"/>
    <w:rsid w:val="00B01BD0"/>
    <w:rsid w:val="00B17227"/>
    <w:rsid w:val="00BD1C6D"/>
    <w:rsid w:val="00BE1C97"/>
    <w:rsid w:val="00E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CF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Strong">
    <w:name w:val="Strong"/>
    <w:basedOn w:val="DefaultParagraphFont"/>
    <w:uiPriority w:val="22"/>
    <w:qFormat/>
    <w:rsid w:val="00752E99"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HTMLAddressChar">
    <w:name w:val="HTML Address Char"/>
    <w:basedOn w:val="DefaultParagraphFont"/>
    <w:qFormat/>
    <w:rPr>
      <w:i/>
      <w:iCs/>
    </w:rPr>
  </w:style>
  <w:style w:type="character" w:customStyle="1" w:styleId="FooterChar">
    <w:name w:val="Footer Char"/>
    <w:basedOn w:val="DefaultParagraphFont"/>
    <w:qFormat/>
  </w:style>
  <w:style w:type="character" w:customStyle="1" w:styleId="HeaderChar">
    <w:name w:val="Header Char"/>
    <w:basedOn w:val="DefaultParagraphFont"/>
    <w:qFormat/>
  </w:style>
  <w:style w:type="character" w:customStyle="1" w:styleId="ListLabel136">
    <w:name w:val="ListLabel 136"/>
    <w:qFormat/>
    <w:rPr>
      <w:rFonts w:ascii="Times New Roman" w:hAnsi="Times New Roman" w:cs="OpenSymbol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sz w:val="24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sz w:val="24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sz w:val="24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  <w:sz w:val="24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sz w:val="24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  <w:sz w:val="24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  <w:sz w:val="24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ascii="Times New Roman" w:hAnsi="Times New Roman" w:cs="OpenSymbol"/>
      <w:sz w:val="24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  <w:sz w:val="24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ascii="Times New Roman" w:hAnsi="Times New Roman" w:cs="OpenSymbol"/>
      <w:sz w:val="24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  <w:sz w:val="24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ascii="Times New Roman" w:hAnsi="Times New Roman" w:cs="OpenSymbol"/>
      <w:sz w:val="24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  <w:sz w:val="24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ascii="Times New Roman" w:hAnsi="Times New Roman" w:cs="OpenSymbol"/>
      <w:sz w:val="24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  <w:sz w:val="24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ascii="Times New Roman" w:hAnsi="Times New Roman" w:cs="OpenSymbol"/>
      <w:sz w:val="24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  <w:sz w:val="24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ascii="Times New Roman" w:hAnsi="Times New Roman" w:cs="OpenSymbol"/>
      <w:sz w:val="24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ascii="Times New Roman" w:hAnsi="Times New Roman" w:cs="OpenSymbol"/>
      <w:b/>
      <w:sz w:val="24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  <w:sz w:val="24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18CF"/>
    <w:pPr>
      <w:ind w:left="720"/>
      <w:contextualSpacing/>
    </w:pPr>
  </w:style>
  <w:style w:type="paragraph" w:styleId="NoSpacing">
    <w:name w:val="No Spacing"/>
    <w:qFormat/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paragraph" w:customStyle="1" w:styleId="Pa4">
    <w:name w:val="Pa4"/>
    <w:basedOn w:val="Default"/>
    <w:next w:val="Default"/>
    <w:qFormat/>
    <w:pPr>
      <w:spacing w:line="221" w:lineRule="atLeast"/>
    </w:pPr>
    <w:rPr>
      <w:rFonts w:ascii="Arial" w:hAnsi="Arial" w:cs="Arial"/>
      <w:color w:val="auto"/>
    </w:rPr>
  </w:style>
  <w:style w:type="paragraph" w:styleId="HTMLAddress">
    <w:name w:val="HTML Address"/>
    <w:basedOn w:val="Normal"/>
    <w:qFormat/>
    <w:pPr>
      <w:spacing w:after="0" w:line="240" w:lineRule="auto"/>
    </w:pPr>
    <w:rPr>
      <w:i/>
      <w:iCs/>
    </w:rPr>
  </w:style>
  <w:style w:type="paragraph" w:customStyle="1" w:styleId="Default">
    <w:name w:val="Default"/>
    <w:qFormat/>
    <w:rPr>
      <w:rFonts w:asciiTheme="minorHAnsi" w:eastAsiaTheme="minorHAnsi" w:hAnsiTheme="minorHAnsi" w:cs="Calibri"/>
      <w:color w:val="000000"/>
      <w:kern w:val="0"/>
      <w:sz w:val="24"/>
      <w:lang w:eastAsia="en-US" w:bidi="ar-SA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CF1570"/>
    <w:pPr>
      <w:overflowPunct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CF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Strong">
    <w:name w:val="Strong"/>
    <w:basedOn w:val="DefaultParagraphFont"/>
    <w:uiPriority w:val="22"/>
    <w:qFormat/>
    <w:rsid w:val="00752E99"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HTMLAddressChar">
    <w:name w:val="HTML Address Char"/>
    <w:basedOn w:val="DefaultParagraphFont"/>
    <w:qFormat/>
    <w:rPr>
      <w:i/>
      <w:iCs/>
    </w:rPr>
  </w:style>
  <w:style w:type="character" w:customStyle="1" w:styleId="FooterChar">
    <w:name w:val="Footer Char"/>
    <w:basedOn w:val="DefaultParagraphFont"/>
    <w:qFormat/>
  </w:style>
  <w:style w:type="character" w:customStyle="1" w:styleId="HeaderChar">
    <w:name w:val="Header Char"/>
    <w:basedOn w:val="DefaultParagraphFont"/>
    <w:qFormat/>
  </w:style>
  <w:style w:type="character" w:customStyle="1" w:styleId="ListLabel136">
    <w:name w:val="ListLabel 136"/>
    <w:qFormat/>
    <w:rPr>
      <w:rFonts w:ascii="Times New Roman" w:hAnsi="Times New Roman" w:cs="OpenSymbol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sz w:val="24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sz w:val="24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sz w:val="24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  <w:sz w:val="24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sz w:val="24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  <w:sz w:val="24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  <w:sz w:val="24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ascii="Times New Roman" w:hAnsi="Times New Roman" w:cs="OpenSymbol"/>
      <w:sz w:val="24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  <w:sz w:val="24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ascii="Times New Roman" w:hAnsi="Times New Roman" w:cs="OpenSymbol"/>
      <w:sz w:val="24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  <w:sz w:val="24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ascii="Times New Roman" w:hAnsi="Times New Roman" w:cs="OpenSymbol"/>
      <w:sz w:val="24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  <w:sz w:val="24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ascii="Times New Roman" w:hAnsi="Times New Roman" w:cs="OpenSymbol"/>
      <w:sz w:val="24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  <w:sz w:val="24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ascii="Times New Roman" w:hAnsi="Times New Roman" w:cs="OpenSymbol"/>
      <w:sz w:val="24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  <w:sz w:val="24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ascii="Times New Roman" w:hAnsi="Times New Roman" w:cs="OpenSymbol"/>
      <w:sz w:val="24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ascii="Times New Roman" w:hAnsi="Times New Roman" w:cs="OpenSymbol"/>
      <w:b/>
      <w:sz w:val="24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  <w:sz w:val="24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18CF"/>
    <w:pPr>
      <w:ind w:left="720"/>
      <w:contextualSpacing/>
    </w:pPr>
  </w:style>
  <w:style w:type="paragraph" w:styleId="NoSpacing">
    <w:name w:val="No Spacing"/>
    <w:qFormat/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paragraph" w:customStyle="1" w:styleId="Pa4">
    <w:name w:val="Pa4"/>
    <w:basedOn w:val="Default"/>
    <w:next w:val="Default"/>
    <w:qFormat/>
    <w:pPr>
      <w:spacing w:line="221" w:lineRule="atLeast"/>
    </w:pPr>
    <w:rPr>
      <w:rFonts w:ascii="Arial" w:hAnsi="Arial" w:cs="Arial"/>
      <w:color w:val="auto"/>
    </w:rPr>
  </w:style>
  <w:style w:type="paragraph" w:styleId="HTMLAddress">
    <w:name w:val="HTML Address"/>
    <w:basedOn w:val="Normal"/>
    <w:qFormat/>
    <w:pPr>
      <w:spacing w:after="0" w:line="240" w:lineRule="auto"/>
    </w:pPr>
    <w:rPr>
      <w:i/>
      <w:iCs/>
    </w:rPr>
  </w:style>
  <w:style w:type="paragraph" w:customStyle="1" w:styleId="Default">
    <w:name w:val="Default"/>
    <w:qFormat/>
    <w:rPr>
      <w:rFonts w:asciiTheme="minorHAnsi" w:eastAsiaTheme="minorHAnsi" w:hAnsiTheme="minorHAnsi" w:cs="Calibri"/>
      <w:color w:val="000000"/>
      <w:kern w:val="0"/>
      <w:sz w:val="24"/>
      <w:lang w:eastAsia="en-US" w:bidi="ar-SA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CF1570"/>
    <w:pPr>
      <w:overflowPunct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 Nelson</dc:creator>
  <cp:lastModifiedBy>William D Nelson</cp:lastModifiedBy>
  <cp:revision>12</cp:revision>
  <cp:lastPrinted>2020-03-10T21:18:00Z</cp:lastPrinted>
  <dcterms:created xsi:type="dcterms:W3CDTF">2020-05-11T16:08:00Z</dcterms:created>
  <dcterms:modified xsi:type="dcterms:W3CDTF">2020-05-13T18:47:00Z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