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3E" w:rsidRPr="006227EE" w:rsidRDefault="0028193E" w:rsidP="003900FD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bookmarkStart w:id="0" w:name="_Hlk497922862"/>
      <w:r w:rsidRPr="006227EE">
        <w:rPr>
          <w:b/>
          <w:sz w:val="28"/>
          <w:szCs w:val="28"/>
        </w:rPr>
        <w:t>TOWN OF LISBON</w:t>
      </w:r>
    </w:p>
    <w:p w:rsidR="0028193E" w:rsidRDefault="00C41ABA" w:rsidP="0028193E">
      <w:pPr>
        <w:pStyle w:val="Title"/>
      </w:pPr>
      <w:r>
        <w:t>BUDGET</w:t>
      </w:r>
    </w:p>
    <w:p w:rsidR="0028193E" w:rsidRPr="00EA3AED" w:rsidRDefault="00C41ABA" w:rsidP="0028193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NOVEMBER 8</w:t>
      </w:r>
      <w:r w:rsidR="0028193E">
        <w:rPr>
          <w:sz w:val="28"/>
          <w:szCs w:val="28"/>
        </w:rPr>
        <w:t>, 2017</w:t>
      </w:r>
    </w:p>
    <w:p w:rsidR="0028193E" w:rsidRDefault="0028193E" w:rsidP="00281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bookmarkEnd w:id="0"/>
    <w:p w:rsidR="0028193E" w:rsidRDefault="0028193E" w:rsidP="0028193E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</w:p>
    <w:p w:rsidR="0028193E" w:rsidRDefault="0028193E" w:rsidP="0028193E">
      <w:pPr>
        <w:rPr>
          <w:b/>
          <w:bCs/>
        </w:rPr>
      </w:pPr>
      <w:r>
        <w:rPr>
          <w:b/>
          <w:bCs/>
        </w:rPr>
        <w:t xml:space="preserve">Present: </w:t>
      </w:r>
    </w:p>
    <w:p w:rsidR="0028193E" w:rsidRDefault="0028193E" w:rsidP="0028193E">
      <w:pPr>
        <w:rPr>
          <w:bCs/>
        </w:rPr>
      </w:pPr>
      <w:r>
        <w:t>Supervisor James Armstrong</w:t>
      </w:r>
      <w:r w:rsidRPr="003C0F2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346CBC">
        <w:t>Councilman Nathanael Putney</w:t>
      </w:r>
    </w:p>
    <w:p w:rsidR="0028193E" w:rsidRDefault="0028193E" w:rsidP="0028193E">
      <w:r>
        <w:t>Town Clerk Donna McBath</w:t>
      </w:r>
      <w:r>
        <w:tab/>
      </w:r>
      <w:r>
        <w:tab/>
      </w:r>
      <w:r>
        <w:tab/>
      </w:r>
      <w:r>
        <w:tab/>
      </w:r>
      <w:r>
        <w:tab/>
      </w:r>
      <w:r w:rsidR="00C41ABA">
        <w:rPr>
          <w:bCs/>
        </w:rPr>
        <w:t xml:space="preserve">Councilman </w:t>
      </w:r>
      <w:r w:rsidR="00C41ABA">
        <w:t>Gary Jarvis</w:t>
      </w:r>
    </w:p>
    <w:p w:rsidR="00675908" w:rsidRDefault="0028193E" w:rsidP="0028193E">
      <w:pPr>
        <w:rPr>
          <w:lang w:val="en"/>
        </w:rPr>
      </w:pPr>
      <w:r>
        <w:t>Wm Dashnaw, Deputy Highway Superintendent</w:t>
      </w:r>
      <w:r w:rsidR="00675908" w:rsidRPr="00675908">
        <w:rPr>
          <w:lang w:val="en"/>
        </w:rPr>
        <w:t xml:space="preserve"> </w:t>
      </w:r>
      <w:r w:rsidR="00346CBC">
        <w:rPr>
          <w:lang w:val="en"/>
        </w:rPr>
        <w:tab/>
      </w:r>
      <w:r w:rsidR="00346CBC">
        <w:rPr>
          <w:lang w:val="en"/>
        </w:rPr>
        <w:tab/>
      </w:r>
    </w:p>
    <w:p w:rsidR="0028193E" w:rsidRPr="0059660B" w:rsidRDefault="0028193E" w:rsidP="0028193E">
      <w:pPr>
        <w:rPr>
          <w:bCs/>
        </w:rPr>
      </w:pPr>
      <w:r>
        <w:tab/>
      </w:r>
      <w:r>
        <w:tab/>
      </w:r>
      <w:r w:rsidR="00346CBC">
        <w:tab/>
      </w:r>
      <w:r w:rsidR="00346CBC">
        <w:tab/>
      </w:r>
      <w:r w:rsidR="00346CBC">
        <w:tab/>
      </w:r>
    </w:p>
    <w:p w:rsidR="00675908" w:rsidRDefault="00C41ABA" w:rsidP="00A06429">
      <w:r>
        <w:t>Guest:</w:t>
      </w:r>
      <w:r>
        <w:tab/>
        <w:t>Michael Baldock, Alan Dailey</w:t>
      </w:r>
      <w:r w:rsidR="00C22259">
        <w:t>, Patrick Green</w:t>
      </w:r>
    </w:p>
    <w:p w:rsidR="00C41ABA" w:rsidRDefault="00C41ABA" w:rsidP="00A06429"/>
    <w:p w:rsidR="0028193E" w:rsidRDefault="0028193E" w:rsidP="00A06429">
      <w:r>
        <w:t>Absent</w:t>
      </w:r>
      <w:r w:rsidR="00346CBC">
        <w:rPr>
          <w:bCs/>
        </w:rPr>
        <w:t xml:space="preserve">: </w:t>
      </w:r>
      <w:r w:rsidR="009F3FAD">
        <w:t>Councilman</w:t>
      </w:r>
      <w:r w:rsidR="009F3FAD" w:rsidRPr="00FB44D2">
        <w:rPr>
          <w:bCs/>
        </w:rPr>
        <w:t xml:space="preserve"> </w:t>
      </w:r>
      <w:r w:rsidR="009F3FAD">
        <w:rPr>
          <w:bCs/>
        </w:rPr>
        <w:t>Susan Duffy,</w:t>
      </w:r>
      <w:r w:rsidR="009F3FAD">
        <w:t xml:space="preserve"> </w:t>
      </w:r>
      <w:r w:rsidR="00C41ABA">
        <w:t xml:space="preserve">Councilman Robert McNeil, </w:t>
      </w:r>
      <w:r>
        <w:t>Highway Superintendent Timothy Dow</w:t>
      </w:r>
    </w:p>
    <w:p w:rsidR="00675908" w:rsidRDefault="00675908" w:rsidP="0028193E"/>
    <w:p w:rsidR="0028193E" w:rsidRDefault="0028193E" w:rsidP="0028193E">
      <w:pPr>
        <w:tabs>
          <w:tab w:val="left" w:pos="360"/>
          <w:tab w:val="left" w:pos="720"/>
          <w:tab w:val="left" w:pos="1080"/>
        </w:tabs>
        <w:rPr>
          <w:b/>
        </w:rPr>
      </w:pPr>
      <w:r>
        <w:rPr>
          <w:bCs/>
        </w:rPr>
        <w:tab/>
      </w:r>
      <w:r>
        <w:rPr>
          <w:b/>
        </w:rPr>
        <w:t>1.</w:t>
      </w:r>
      <w:r>
        <w:rPr>
          <w:b/>
        </w:rPr>
        <w:tab/>
        <w:t xml:space="preserve">Meeting Called to Order for the </w:t>
      </w:r>
      <w:r w:rsidR="00C41ABA">
        <w:rPr>
          <w:b/>
        </w:rPr>
        <w:t>Budget</w:t>
      </w:r>
      <w:r>
        <w:rPr>
          <w:b/>
        </w:rPr>
        <w:t xml:space="preserve"> Meeting</w:t>
      </w:r>
      <w:r w:rsidRPr="0009571F">
        <w:rPr>
          <w:bCs/>
        </w:rPr>
        <w:t xml:space="preserve"> </w:t>
      </w:r>
    </w:p>
    <w:p w:rsidR="0028193E" w:rsidRDefault="0028193E" w:rsidP="0028193E">
      <w:pPr>
        <w:pStyle w:val="BodyTextIndent2"/>
        <w:tabs>
          <w:tab w:val="left" w:pos="360"/>
          <w:tab w:val="left" w:pos="720"/>
        </w:tabs>
        <w:spacing w:line="360" w:lineRule="auto"/>
        <w:ind w:firstLine="0"/>
      </w:pPr>
      <w:r>
        <w:tab/>
      </w:r>
      <w:r>
        <w:tab/>
      </w:r>
      <w:r>
        <w:tab/>
        <w:t xml:space="preserve">Supervisor James Armstrong called the </w:t>
      </w:r>
      <w:r w:rsidR="00346CBC">
        <w:t>meeting to order at 1:0</w:t>
      </w:r>
      <w:r w:rsidR="00675908">
        <w:t>0</w:t>
      </w:r>
      <w:r>
        <w:t xml:space="preserve"> PM</w:t>
      </w:r>
    </w:p>
    <w:p w:rsidR="00C41ABA" w:rsidRDefault="00C41ABA" w:rsidP="00C41ABA">
      <w:pPr>
        <w:pStyle w:val="BodyTextIndent2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Meeting Closed</w:t>
      </w:r>
    </w:p>
    <w:p w:rsidR="00C41ABA" w:rsidRDefault="00C41ABA" w:rsidP="00C41ABA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>Councilman Jarvis made a motion seconded by Councilman Putney to close the budget meeting at 1:20 PM.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3</w:t>
      </w:r>
      <w:r>
        <w:rPr>
          <w:bCs/>
        </w:rPr>
        <w:tab/>
        <w:t xml:space="preserve">Nays - 0 </w:t>
      </w:r>
    </w:p>
    <w:p w:rsidR="00C41ABA" w:rsidRPr="00C41ABA" w:rsidRDefault="00C41ABA" w:rsidP="00C41ABA">
      <w:pPr>
        <w:pStyle w:val="BodyTextIndent2"/>
        <w:tabs>
          <w:tab w:val="left" w:pos="360"/>
        </w:tabs>
        <w:ind w:firstLine="0"/>
        <w:rPr>
          <w:b/>
        </w:rPr>
      </w:pPr>
    </w:p>
    <w:p w:rsidR="00C41ABA" w:rsidRPr="006227EE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6227EE">
        <w:rPr>
          <w:b/>
          <w:sz w:val="28"/>
          <w:szCs w:val="28"/>
        </w:rPr>
        <w:t>TOWN OF LISBON</w:t>
      </w:r>
    </w:p>
    <w:p w:rsidR="00C41ABA" w:rsidRDefault="00C41ABA" w:rsidP="00C41ABA">
      <w:pPr>
        <w:pStyle w:val="Title"/>
      </w:pPr>
      <w:r>
        <w:t>TOWN BOARD MEETING</w:t>
      </w:r>
    </w:p>
    <w:p w:rsidR="00C41ABA" w:rsidRPr="00EA3AED" w:rsidRDefault="00C41ABA" w:rsidP="00C41AB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NOVEMBER 8, 2017</w:t>
      </w:r>
    </w:p>
    <w:p w:rsidR="00C41ABA" w:rsidRDefault="00C41ABA" w:rsidP="00C4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p w:rsidR="00C41ABA" w:rsidRPr="00C41ABA" w:rsidRDefault="00C41ABA" w:rsidP="00C41ABA">
      <w:pPr>
        <w:pStyle w:val="BodyTextIndent2"/>
        <w:tabs>
          <w:tab w:val="left" w:pos="360"/>
          <w:tab w:val="left" w:pos="720"/>
        </w:tabs>
        <w:spacing w:line="360" w:lineRule="auto"/>
        <w:rPr>
          <w:b/>
        </w:rPr>
      </w:pPr>
    </w:p>
    <w:p w:rsidR="00C41ABA" w:rsidRDefault="00C41ABA" w:rsidP="00C41ABA">
      <w:pPr>
        <w:pStyle w:val="BodyTextIndent2"/>
        <w:numPr>
          <w:ilvl w:val="0"/>
          <w:numId w:val="3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Meeting Called to Order</w:t>
      </w:r>
    </w:p>
    <w:p w:rsidR="00C41ABA" w:rsidRDefault="00C41ABA" w:rsidP="00C41ABA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 xml:space="preserve">Councilman Putney made a motion seconded by Councilman Jarvis to open the regular board </w:t>
      </w:r>
    </w:p>
    <w:p w:rsidR="00C41ABA" w:rsidRDefault="00C41ABA" w:rsidP="00C41ABA">
      <w:pPr>
        <w:pStyle w:val="BodyTextIndent2"/>
        <w:tabs>
          <w:tab w:val="left" w:pos="360"/>
        </w:tabs>
        <w:spacing w:line="360" w:lineRule="auto"/>
        <w:ind w:firstLine="0"/>
        <w:rPr>
          <w:bCs/>
        </w:rPr>
      </w:pPr>
      <w:r>
        <w:rPr>
          <w:bCs/>
        </w:rPr>
        <w:t>meeting at 1:30 PM.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3</w:t>
      </w:r>
      <w:r>
        <w:rPr>
          <w:bCs/>
        </w:rPr>
        <w:tab/>
        <w:t>Nays – 0</w:t>
      </w:r>
    </w:p>
    <w:p w:rsidR="0028193E" w:rsidRDefault="0028193E" w:rsidP="00C41ABA">
      <w:pPr>
        <w:pStyle w:val="BodyTextIndent2"/>
        <w:numPr>
          <w:ilvl w:val="0"/>
          <w:numId w:val="31"/>
        </w:numPr>
        <w:tabs>
          <w:tab w:val="left" w:pos="360"/>
        </w:tabs>
        <w:spacing w:line="360" w:lineRule="auto"/>
        <w:rPr>
          <w:b/>
          <w:bCs/>
        </w:rPr>
      </w:pPr>
      <w:r>
        <w:rPr>
          <w:b/>
          <w:bCs/>
        </w:rPr>
        <w:t>Pledge Allegiance</w:t>
      </w:r>
    </w:p>
    <w:p w:rsidR="00346CBC" w:rsidRDefault="00346CBC" w:rsidP="00C41ABA">
      <w:pPr>
        <w:pStyle w:val="BodyTextIndent2"/>
        <w:numPr>
          <w:ilvl w:val="0"/>
          <w:numId w:val="31"/>
        </w:num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 xml:space="preserve">Report from all </w:t>
      </w:r>
      <w:proofErr w:type="spellStart"/>
      <w:r>
        <w:rPr>
          <w:b/>
          <w:bCs/>
        </w:rPr>
        <w:t>Liasons</w:t>
      </w:r>
      <w:proofErr w:type="spellEnd"/>
      <w:r>
        <w:rPr>
          <w:b/>
          <w:bCs/>
        </w:rPr>
        <w:t xml:space="preserve"> for committees</w:t>
      </w:r>
    </w:p>
    <w:p w:rsidR="00346CBC" w:rsidRDefault="00346CBC" w:rsidP="008A29BA">
      <w:pPr>
        <w:pStyle w:val="BodyTextIndent2"/>
        <w:numPr>
          <w:ilvl w:val="1"/>
          <w:numId w:val="31"/>
        </w:numPr>
        <w:tabs>
          <w:tab w:val="clear" w:pos="1080"/>
          <w:tab w:val="left" w:pos="360"/>
          <w:tab w:val="left" w:pos="720"/>
        </w:tabs>
        <w:ind w:left="1080" w:firstLine="0"/>
        <w:rPr>
          <w:bCs/>
        </w:rPr>
      </w:pPr>
      <w:r>
        <w:rPr>
          <w:bCs/>
        </w:rPr>
        <w:t>Campground – Campground Director Mike O’Neil</w:t>
      </w:r>
    </w:p>
    <w:p w:rsidR="009F3FAD" w:rsidRDefault="009F3FAD" w:rsidP="004E7B10">
      <w:pPr>
        <w:pStyle w:val="BodyTextIndent2"/>
        <w:numPr>
          <w:ilvl w:val="0"/>
          <w:numId w:val="33"/>
        </w:numPr>
        <w:tabs>
          <w:tab w:val="clear" w:pos="1080"/>
          <w:tab w:val="left" w:pos="360"/>
          <w:tab w:val="left" w:pos="1440"/>
          <w:tab w:val="left" w:pos="1890"/>
        </w:tabs>
        <w:ind w:hanging="270"/>
        <w:rPr>
          <w:bCs/>
        </w:rPr>
      </w:pPr>
      <w:r>
        <w:rPr>
          <w:bCs/>
        </w:rPr>
        <w:t>Was not present</w:t>
      </w:r>
    </w:p>
    <w:p w:rsidR="00C41ABA" w:rsidRDefault="00C41ABA" w:rsidP="004E7B10">
      <w:pPr>
        <w:pStyle w:val="BodyTextIndent2"/>
        <w:numPr>
          <w:ilvl w:val="0"/>
          <w:numId w:val="33"/>
        </w:numPr>
        <w:tabs>
          <w:tab w:val="clear" w:pos="1080"/>
          <w:tab w:val="left" w:pos="360"/>
          <w:tab w:val="left" w:pos="1890"/>
          <w:tab w:val="left" w:pos="2250"/>
        </w:tabs>
        <w:ind w:hanging="270"/>
        <w:rPr>
          <w:bCs/>
        </w:rPr>
      </w:pPr>
      <w:r>
        <w:rPr>
          <w:bCs/>
        </w:rPr>
        <w:t>Supervisor Armstrong stated that he had</w:t>
      </w:r>
      <w:r w:rsidR="00DE6A46">
        <w:rPr>
          <w:bCs/>
        </w:rPr>
        <w:t xml:space="preserve"> spoken</w:t>
      </w:r>
      <w:r>
        <w:rPr>
          <w:bCs/>
        </w:rPr>
        <w:t xml:space="preserve"> with Director O’Neil</w:t>
      </w:r>
      <w:r w:rsidR="00DE6A46">
        <w:rPr>
          <w:bCs/>
        </w:rPr>
        <w:t>.</w:t>
      </w:r>
      <w:r>
        <w:rPr>
          <w:bCs/>
        </w:rPr>
        <w:t xml:space="preserve"> Director O’Neil stated that the water lines </w:t>
      </w:r>
      <w:r w:rsidR="004E7B10">
        <w:rPr>
          <w:bCs/>
        </w:rPr>
        <w:t>ha</w:t>
      </w:r>
      <w:r w:rsidR="00DE6A46">
        <w:rPr>
          <w:bCs/>
        </w:rPr>
        <w:t>d</w:t>
      </w:r>
      <w:r>
        <w:rPr>
          <w:bCs/>
        </w:rPr>
        <w:t xml:space="preserve"> been installed</w:t>
      </w:r>
      <w:r w:rsidR="00DE6A46">
        <w:rPr>
          <w:bCs/>
        </w:rPr>
        <w:t>.</w:t>
      </w:r>
      <w:r>
        <w:rPr>
          <w:bCs/>
        </w:rPr>
        <w:t xml:space="preserve"> </w:t>
      </w:r>
      <w:r w:rsidR="00DE6A46">
        <w:rPr>
          <w:bCs/>
        </w:rPr>
        <w:t>T</w:t>
      </w:r>
      <w:r>
        <w:rPr>
          <w:bCs/>
        </w:rPr>
        <w:t xml:space="preserve">hey </w:t>
      </w:r>
      <w:r w:rsidR="00DE6A46">
        <w:rPr>
          <w:bCs/>
        </w:rPr>
        <w:t>were</w:t>
      </w:r>
      <w:r>
        <w:rPr>
          <w:bCs/>
        </w:rPr>
        <w:t xml:space="preserve"> testing the water.</w:t>
      </w:r>
    </w:p>
    <w:p w:rsidR="00C41ABA" w:rsidRDefault="00C41ABA" w:rsidP="004E7B10">
      <w:pPr>
        <w:pStyle w:val="BodyTextIndent2"/>
        <w:numPr>
          <w:ilvl w:val="0"/>
          <w:numId w:val="33"/>
        </w:numPr>
        <w:tabs>
          <w:tab w:val="clear" w:pos="1080"/>
          <w:tab w:val="left" w:pos="360"/>
          <w:tab w:val="left" w:pos="1890"/>
        </w:tabs>
        <w:ind w:hanging="270"/>
        <w:rPr>
          <w:bCs/>
        </w:rPr>
      </w:pPr>
      <w:r>
        <w:rPr>
          <w:bCs/>
        </w:rPr>
        <w:t>A teleph</w:t>
      </w:r>
      <w:r w:rsidR="008A29BA">
        <w:rPr>
          <w:bCs/>
        </w:rPr>
        <w:t>one call was made to Matt Morgia, from Aubertine and Currier,</w:t>
      </w:r>
      <w:r>
        <w:rPr>
          <w:bCs/>
        </w:rPr>
        <w:t xml:space="preserve"> concerning </w:t>
      </w:r>
      <w:r w:rsidR="00DE6A46">
        <w:rPr>
          <w:bCs/>
        </w:rPr>
        <w:t xml:space="preserve">the date </w:t>
      </w:r>
      <w:r w:rsidR="008A29BA">
        <w:rPr>
          <w:bCs/>
        </w:rPr>
        <w:t xml:space="preserve">when the project </w:t>
      </w:r>
      <w:r w:rsidR="00DE6A46">
        <w:rPr>
          <w:bCs/>
        </w:rPr>
        <w:t>w</w:t>
      </w:r>
      <w:r w:rsidR="008A29BA">
        <w:rPr>
          <w:bCs/>
        </w:rPr>
        <w:t>ould be completed.  Mr. Morgia stated that the project should be completed by Thanksgiving.</w:t>
      </w:r>
    </w:p>
    <w:p w:rsidR="004F0944" w:rsidRDefault="004F0944" w:rsidP="004F0944">
      <w:pPr>
        <w:pStyle w:val="BodyTextIndent2"/>
        <w:numPr>
          <w:ilvl w:val="1"/>
          <w:numId w:val="31"/>
        </w:numPr>
        <w:tabs>
          <w:tab w:val="clear" w:pos="1080"/>
          <w:tab w:val="left" w:pos="360"/>
        </w:tabs>
        <w:ind w:left="1080" w:hanging="90"/>
        <w:rPr>
          <w:bCs/>
        </w:rPr>
      </w:pPr>
      <w:r>
        <w:rPr>
          <w:bCs/>
        </w:rPr>
        <w:t>Planning Board – Code Enforcement Officer Mark McDonell</w:t>
      </w:r>
    </w:p>
    <w:p w:rsidR="004F0944" w:rsidRDefault="004F0944" w:rsidP="004F0944">
      <w:pPr>
        <w:pStyle w:val="BodyTextIndent2"/>
        <w:numPr>
          <w:ilvl w:val="0"/>
          <w:numId w:val="29"/>
        </w:numPr>
        <w:tabs>
          <w:tab w:val="clear" w:pos="1080"/>
          <w:tab w:val="left" w:pos="360"/>
          <w:tab w:val="left" w:pos="2160"/>
        </w:tabs>
        <w:ind w:left="2160" w:hanging="270"/>
        <w:rPr>
          <w:bCs/>
        </w:rPr>
      </w:pPr>
      <w:r>
        <w:rPr>
          <w:bCs/>
        </w:rPr>
        <w:t xml:space="preserve">Discussion was held concerning the barn that was built </w:t>
      </w:r>
      <w:r w:rsidR="00DE6A46">
        <w:rPr>
          <w:bCs/>
        </w:rPr>
        <w:t>f</w:t>
      </w:r>
      <w:r>
        <w:rPr>
          <w:bCs/>
        </w:rPr>
        <w:t>o</w:t>
      </w:r>
      <w:r w:rsidR="00DE6A46">
        <w:rPr>
          <w:bCs/>
        </w:rPr>
        <w:t>r</w:t>
      </w:r>
      <w:r>
        <w:rPr>
          <w:bCs/>
        </w:rPr>
        <w:t xml:space="preserve"> a turnaround </w:t>
      </w:r>
      <w:r w:rsidR="00DE6A46">
        <w:rPr>
          <w:bCs/>
        </w:rPr>
        <w:t>of</w:t>
      </w:r>
      <w:r>
        <w:rPr>
          <w:bCs/>
        </w:rPr>
        <w:t xml:space="preserve"> snowplows and school buses and any other vehicle at the end of Maple Island Rd. CO McDonel</w:t>
      </w:r>
      <w:r w:rsidR="00DE6A46">
        <w:rPr>
          <w:bCs/>
        </w:rPr>
        <w:t>l</w:t>
      </w:r>
      <w:r>
        <w:rPr>
          <w:bCs/>
        </w:rPr>
        <w:t xml:space="preserve"> wanted to know what the board would like for him to do about this. </w:t>
      </w:r>
      <w:r w:rsidR="00DE6A46">
        <w:rPr>
          <w:bCs/>
        </w:rPr>
        <w:t>The subject</w:t>
      </w:r>
      <w:r>
        <w:rPr>
          <w:bCs/>
        </w:rPr>
        <w:t xml:space="preserve"> was tabled until a later date.</w:t>
      </w:r>
    </w:p>
    <w:p w:rsidR="004F0944" w:rsidRDefault="004F0944" w:rsidP="004F0944">
      <w:pPr>
        <w:pStyle w:val="BodyTextIndent2"/>
        <w:numPr>
          <w:ilvl w:val="0"/>
          <w:numId w:val="29"/>
        </w:numPr>
        <w:tabs>
          <w:tab w:val="clear" w:pos="1080"/>
          <w:tab w:val="left" w:pos="360"/>
          <w:tab w:val="left" w:pos="1890"/>
          <w:tab w:val="left" w:pos="2160"/>
        </w:tabs>
        <w:ind w:left="2160" w:hanging="270"/>
        <w:rPr>
          <w:bCs/>
        </w:rPr>
      </w:pPr>
      <w:r w:rsidRPr="008A29BA">
        <w:rPr>
          <w:bCs/>
        </w:rPr>
        <w:t xml:space="preserve">Planning Board Meeting </w:t>
      </w:r>
      <w:r>
        <w:rPr>
          <w:bCs/>
        </w:rPr>
        <w:t>was held on October 16, 2017</w:t>
      </w:r>
      <w:r w:rsidR="00DE6A46">
        <w:rPr>
          <w:bCs/>
        </w:rPr>
        <w:t>,</w:t>
      </w:r>
      <w:r>
        <w:rPr>
          <w:bCs/>
        </w:rPr>
        <w:t xml:space="preserve"> </w:t>
      </w:r>
      <w:proofErr w:type="gramStart"/>
      <w:r w:rsidR="00DE6A46">
        <w:rPr>
          <w:bCs/>
        </w:rPr>
        <w:t>T</w:t>
      </w:r>
      <w:r>
        <w:rPr>
          <w:bCs/>
        </w:rPr>
        <w:t>he</w:t>
      </w:r>
      <w:proofErr w:type="gramEnd"/>
      <w:r>
        <w:rPr>
          <w:bCs/>
        </w:rPr>
        <w:t xml:space="preserve"> board approved the Chiropractic Office for Scott Springstead</w:t>
      </w:r>
      <w:r w:rsidR="00DE6A46">
        <w:rPr>
          <w:bCs/>
        </w:rPr>
        <w:t>.</w:t>
      </w:r>
    </w:p>
    <w:p w:rsidR="004F0944" w:rsidRDefault="004F0944" w:rsidP="004F0944">
      <w:pPr>
        <w:pStyle w:val="BodyTextIndent2"/>
        <w:numPr>
          <w:ilvl w:val="0"/>
          <w:numId w:val="29"/>
        </w:numPr>
        <w:tabs>
          <w:tab w:val="clear" w:pos="1080"/>
          <w:tab w:val="left" w:pos="360"/>
          <w:tab w:val="left" w:pos="1890"/>
        </w:tabs>
        <w:ind w:left="1890" w:firstLine="0"/>
        <w:rPr>
          <w:bCs/>
        </w:rPr>
      </w:pPr>
      <w:r>
        <w:rPr>
          <w:bCs/>
        </w:rPr>
        <w:t>The Planning Board also approved of the gift shop on CR 28</w:t>
      </w:r>
    </w:p>
    <w:p w:rsidR="004F0944" w:rsidRDefault="004F0944" w:rsidP="004F0944">
      <w:pPr>
        <w:pStyle w:val="BodyTextIndent2"/>
        <w:numPr>
          <w:ilvl w:val="0"/>
          <w:numId w:val="29"/>
        </w:numPr>
        <w:tabs>
          <w:tab w:val="clear" w:pos="1080"/>
          <w:tab w:val="left" w:pos="360"/>
          <w:tab w:val="left" w:pos="1890"/>
        </w:tabs>
        <w:ind w:left="2160" w:hanging="270"/>
        <w:rPr>
          <w:bCs/>
        </w:rPr>
      </w:pPr>
      <w:r w:rsidRPr="00351E14">
        <w:rPr>
          <w:bCs/>
        </w:rPr>
        <w:t xml:space="preserve">Russell Jones on SH 37 </w:t>
      </w:r>
      <w:r w:rsidR="00DE6A46">
        <w:rPr>
          <w:bCs/>
        </w:rPr>
        <w:t xml:space="preserve">was </w:t>
      </w:r>
      <w:r w:rsidRPr="00351E14">
        <w:rPr>
          <w:bCs/>
        </w:rPr>
        <w:t>working on his building for a dog kennel.</w:t>
      </w:r>
    </w:p>
    <w:p w:rsidR="004F0944" w:rsidRDefault="004F0944" w:rsidP="004F0944">
      <w:pPr>
        <w:pStyle w:val="BodyTextIndent2"/>
        <w:numPr>
          <w:ilvl w:val="0"/>
          <w:numId w:val="29"/>
        </w:numPr>
        <w:tabs>
          <w:tab w:val="clear" w:pos="1080"/>
          <w:tab w:val="left" w:pos="360"/>
          <w:tab w:val="left" w:pos="1890"/>
        </w:tabs>
        <w:ind w:left="2160" w:hanging="270"/>
        <w:rPr>
          <w:bCs/>
        </w:rPr>
      </w:pPr>
      <w:r>
        <w:rPr>
          <w:bCs/>
        </w:rPr>
        <w:t>Discussion was held concerning a destroyed house on the Fulton Rd.</w:t>
      </w: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252FA0" w:rsidRPr="00A87880" w:rsidTr="009366E4">
        <w:trPr>
          <w:trHeight w:val="64"/>
          <w:jc w:val="center"/>
        </w:trPr>
        <w:tc>
          <w:tcPr>
            <w:tcW w:w="3458" w:type="dxa"/>
          </w:tcPr>
          <w:p w:rsidR="00252FA0" w:rsidRPr="00B00D27" w:rsidRDefault="00252FA0" w:rsidP="009366E4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B00D27">
              <w:rPr>
                <w:b/>
              </w:rPr>
              <w:lastRenderedPageBreak/>
              <w:t>Town Board Minutes</w:t>
            </w:r>
          </w:p>
        </w:tc>
        <w:tc>
          <w:tcPr>
            <w:tcW w:w="3468" w:type="dxa"/>
          </w:tcPr>
          <w:p w:rsidR="00252FA0" w:rsidRPr="00A87880" w:rsidRDefault="00252FA0" w:rsidP="009366E4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November 8, 2017</w:t>
            </w:r>
          </w:p>
        </w:tc>
        <w:tc>
          <w:tcPr>
            <w:tcW w:w="3428" w:type="dxa"/>
          </w:tcPr>
          <w:p w:rsidR="00252FA0" w:rsidRPr="00A87880" w:rsidRDefault="00252FA0" w:rsidP="009366E4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2</w:t>
            </w:r>
          </w:p>
        </w:tc>
      </w:tr>
    </w:tbl>
    <w:p w:rsidR="004D6819" w:rsidRDefault="004D6819" w:rsidP="004D6819">
      <w:pPr>
        <w:pStyle w:val="BodyTextIndent2"/>
        <w:tabs>
          <w:tab w:val="clear" w:pos="1080"/>
          <w:tab w:val="left" w:pos="360"/>
          <w:tab w:val="left" w:pos="1890"/>
        </w:tabs>
        <w:ind w:firstLine="0"/>
        <w:rPr>
          <w:bCs/>
        </w:rPr>
      </w:pPr>
      <w:proofErr w:type="spellStart"/>
      <w:r>
        <w:rPr>
          <w:bCs/>
        </w:rPr>
        <w:t>Con’t</w:t>
      </w:r>
      <w:proofErr w:type="spellEnd"/>
      <w:r>
        <w:rPr>
          <w:bCs/>
        </w:rPr>
        <w:t xml:space="preserve"> Report from all </w:t>
      </w:r>
      <w:proofErr w:type="spellStart"/>
      <w:r>
        <w:rPr>
          <w:bCs/>
        </w:rPr>
        <w:t>Liasons</w:t>
      </w:r>
      <w:proofErr w:type="spellEnd"/>
      <w:r>
        <w:rPr>
          <w:bCs/>
        </w:rPr>
        <w:t xml:space="preserve"> for committees</w:t>
      </w:r>
    </w:p>
    <w:p w:rsidR="00346CBC" w:rsidRDefault="00346CBC" w:rsidP="00252FA0">
      <w:pPr>
        <w:pStyle w:val="BodyTextIndent2"/>
        <w:numPr>
          <w:ilvl w:val="1"/>
          <w:numId w:val="31"/>
        </w:numPr>
        <w:tabs>
          <w:tab w:val="clear" w:pos="1080"/>
          <w:tab w:val="left" w:pos="360"/>
          <w:tab w:val="left" w:pos="720"/>
        </w:tabs>
        <w:ind w:hanging="450"/>
        <w:rPr>
          <w:bCs/>
        </w:rPr>
      </w:pPr>
      <w:r>
        <w:rPr>
          <w:bCs/>
        </w:rPr>
        <w:t>Recreation – Nathanael Putney</w:t>
      </w:r>
    </w:p>
    <w:p w:rsidR="002C1F19" w:rsidRDefault="00252FA0" w:rsidP="00252FA0">
      <w:pPr>
        <w:pStyle w:val="BodyTextIndent2"/>
        <w:numPr>
          <w:ilvl w:val="0"/>
          <w:numId w:val="34"/>
        </w:numPr>
        <w:tabs>
          <w:tab w:val="clear" w:pos="1080"/>
          <w:tab w:val="left" w:pos="360"/>
        </w:tabs>
        <w:ind w:left="2160" w:hanging="270"/>
        <w:rPr>
          <w:bCs/>
        </w:rPr>
      </w:pPr>
      <w:r>
        <w:rPr>
          <w:bCs/>
        </w:rPr>
        <w:t xml:space="preserve">Councilman Putney stated that some children </w:t>
      </w:r>
      <w:r w:rsidR="00DE6A46">
        <w:rPr>
          <w:bCs/>
        </w:rPr>
        <w:t>were</w:t>
      </w:r>
      <w:r>
        <w:rPr>
          <w:bCs/>
        </w:rPr>
        <w:t xml:space="preserve"> playing at the park</w:t>
      </w:r>
      <w:r w:rsidR="00DE6A46">
        <w:rPr>
          <w:bCs/>
        </w:rPr>
        <w:t>.</w:t>
      </w:r>
      <w:r>
        <w:rPr>
          <w:bCs/>
        </w:rPr>
        <w:t xml:space="preserve"> </w:t>
      </w:r>
      <w:r w:rsidR="00DE6A46">
        <w:rPr>
          <w:bCs/>
        </w:rPr>
        <w:t xml:space="preserve">If </w:t>
      </w:r>
      <w:r>
        <w:rPr>
          <w:bCs/>
        </w:rPr>
        <w:t xml:space="preserve">a ball </w:t>
      </w:r>
      <w:r w:rsidR="00DE6A46">
        <w:rPr>
          <w:bCs/>
        </w:rPr>
        <w:t xml:space="preserve">went </w:t>
      </w:r>
      <w:r>
        <w:rPr>
          <w:bCs/>
        </w:rPr>
        <w:t>over</w:t>
      </w:r>
      <w:r w:rsidR="00DE6A46">
        <w:rPr>
          <w:bCs/>
        </w:rPr>
        <w:t>,</w:t>
      </w:r>
      <w:r>
        <w:rPr>
          <w:bCs/>
        </w:rPr>
        <w:t xml:space="preserve"> into the pasture</w:t>
      </w:r>
      <w:r w:rsidR="00DE6A46">
        <w:rPr>
          <w:bCs/>
        </w:rPr>
        <w:t>,</w:t>
      </w:r>
      <w:r>
        <w:rPr>
          <w:bCs/>
        </w:rPr>
        <w:t xml:space="preserve"> the child </w:t>
      </w:r>
      <w:r w:rsidR="00DE6A46">
        <w:rPr>
          <w:bCs/>
        </w:rPr>
        <w:t xml:space="preserve">might </w:t>
      </w:r>
      <w:r>
        <w:rPr>
          <w:bCs/>
        </w:rPr>
        <w:t xml:space="preserve">touch the electric fence and </w:t>
      </w:r>
      <w:r w:rsidR="00DE6A46">
        <w:rPr>
          <w:bCs/>
        </w:rPr>
        <w:t xml:space="preserve">would get </w:t>
      </w:r>
      <w:r>
        <w:rPr>
          <w:bCs/>
        </w:rPr>
        <w:t>a shock.  There ha</w:t>
      </w:r>
      <w:r w:rsidR="002C1F19">
        <w:rPr>
          <w:bCs/>
        </w:rPr>
        <w:t xml:space="preserve">ve </w:t>
      </w:r>
      <w:r>
        <w:rPr>
          <w:bCs/>
        </w:rPr>
        <w:t>been signs put up stated “ELECTRIC FENCE”</w:t>
      </w:r>
      <w:r w:rsidR="002C1F19">
        <w:rPr>
          <w:bCs/>
        </w:rPr>
        <w:t xml:space="preserve">. </w:t>
      </w:r>
    </w:p>
    <w:p w:rsidR="002C1F19" w:rsidRDefault="002C1F19" w:rsidP="00252FA0">
      <w:pPr>
        <w:pStyle w:val="BodyTextIndent2"/>
        <w:numPr>
          <w:ilvl w:val="0"/>
          <w:numId w:val="34"/>
        </w:numPr>
        <w:tabs>
          <w:tab w:val="clear" w:pos="1080"/>
          <w:tab w:val="left" w:pos="360"/>
        </w:tabs>
        <w:ind w:left="2160" w:hanging="270"/>
        <w:rPr>
          <w:bCs/>
        </w:rPr>
      </w:pPr>
      <w:r>
        <w:rPr>
          <w:bCs/>
        </w:rPr>
        <w:t>New Members in the recreation committee:</w:t>
      </w:r>
    </w:p>
    <w:p w:rsidR="00252FA0" w:rsidRDefault="002C1F19" w:rsidP="002C1F19">
      <w:pPr>
        <w:pStyle w:val="BodyTextIndent2"/>
        <w:tabs>
          <w:tab w:val="clear" w:pos="1080"/>
          <w:tab w:val="left" w:pos="360"/>
        </w:tabs>
        <w:ind w:left="2610" w:firstLine="0"/>
        <w:rPr>
          <w:bCs/>
        </w:rPr>
      </w:pPr>
      <w:r>
        <w:rPr>
          <w:bCs/>
        </w:rPr>
        <w:t xml:space="preserve">Eric Walker and Andrea Hadden. </w:t>
      </w:r>
      <w:r w:rsidR="00252FA0">
        <w:rPr>
          <w:bCs/>
        </w:rPr>
        <w:t xml:space="preserve"> </w:t>
      </w:r>
      <w:r>
        <w:rPr>
          <w:bCs/>
        </w:rPr>
        <w:t>A new rule ha</w:t>
      </w:r>
      <w:r w:rsidR="00DE6A46">
        <w:rPr>
          <w:bCs/>
        </w:rPr>
        <w:t>d</w:t>
      </w:r>
      <w:r>
        <w:rPr>
          <w:bCs/>
        </w:rPr>
        <w:t xml:space="preserve"> been put in place</w:t>
      </w:r>
      <w:r w:rsidR="00E85B4E">
        <w:rPr>
          <w:bCs/>
        </w:rPr>
        <w:t>,</w:t>
      </w:r>
      <w:r>
        <w:rPr>
          <w:bCs/>
        </w:rPr>
        <w:t xml:space="preserve"> that a new member need</w:t>
      </w:r>
      <w:r w:rsidR="00DE6A46">
        <w:rPr>
          <w:bCs/>
        </w:rPr>
        <w:t>ed</w:t>
      </w:r>
      <w:r>
        <w:rPr>
          <w:bCs/>
        </w:rPr>
        <w:t xml:space="preserve"> to attend 3 meetings </w:t>
      </w:r>
      <w:r w:rsidR="00E85B4E">
        <w:rPr>
          <w:bCs/>
        </w:rPr>
        <w:t>consecutively</w:t>
      </w:r>
      <w:r>
        <w:rPr>
          <w:bCs/>
        </w:rPr>
        <w:t xml:space="preserve"> before they</w:t>
      </w:r>
      <w:r w:rsidR="00E85B4E">
        <w:rPr>
          <w:bCs/>
        </w:rPr>
        <w:t xml:space="preserve"> </w:t>
      </w:r>
      <w:proofErr w:type="gramStart"/>
      <w:r w:rsidR="00E85B4E">
        <w:rPr>
          <w:bCs/>
        </w:rPr>
        <w:t xml:space="preserve">could </w:t>
      </w:r>
      <w:r>
        <w:rPr>
          <w:bCs/>
        </w:rPr>
        <w:t xml:space="preserve"> become</w:t>
      </w:r>
      <w:proofErr w:type="gramEnd"/>
      <w:r>
        <w:rPr>
          <w:bCs/>
        </w:rPr>
        <w:t xml:space="preserve"> a full member to show they </w:t>
      </w:r>
      <w:r w:rsidR="00E85B4E">
        <w:rPr>
          <w:bCs/>
        </w:rPr>
        <w:t xml:space="preserve">were </w:t>
      </w:r>
      <w:r>
        <w:rPr>
          <w:bCs/>
        </w:rPr>
        <w:t>interested in being a member.</w:t>
      </w:r>
    </w:p>
    <w:p w:rsidR="002C1F19" w:rsidRDefault="002C1F19" w:rsidP="002C1F19">
      <w:pPr>
        <w:pStyle w:val="BodyTextIndent2"/>
        <w:numPr>
          <w:ilvl w:val="0"/>
          <w:numId w:val="35"/>
        </w:numPr>
        <w:tabs>
          <w:tab w:val="clear" w:pos="1080"/>
          <w:tab w:val="left" w:pos="360"/>
        </w:tabs>
        <w:ind w:hanging="270"/>
        <w:rPr>
          <w:bCs/>
        </w:rPr>
      </w:pPr>
      <w:r>
        <w:rPr>
          <w:bCs/>
        </w:rPr>
        <w:t xml:space="preserve">Holes </w:t>
      </w:r>
      <w:r w:rsidR="00E85B4E">
        <w:rPr>
          <w:bCs/>
        </w:rPr>
        <w:t xml:space="preserve">had </w:t>
      </w:r>
      <w:r>
        <w:rPr>
          <w:bCs/>
        </w:rPr>
        <w:t xml:space="preserve">been dug for the new playground, but they </w:t>
      </w:r>
      <w:r w:rsidR="00E85B4E">
        <w:rPr>
          <w:bCs/>
        </w:rPr>
        <w:t xml:space="preserve">were </w:t>
      </w:r>
      <w:r>
        <w:rPr>
          <w:bCs/>
        </w:rPr>
        <w:t xml:space="preserve">waiting for the holes to drain so they </w:t>
      </w:r>
      <w:r w:rsidR="00E85B4E">
        <w:rPr>
          <w:bCs/>
        </w:rPr>
        <w:t xml:space="preserve">could </w:t>
      </w:r>
      <w:r>
        <w:rPr>
          <w:bCs/>
        </w:rPr>
        <w:t>put in concrete.</w:t>
      </w:r>
    </w:p>
    <w:p w:rsidR="002F59F5" w:rsidRDefault="004D6819" w:rsidP="002C1F19">
      <w:pPr>
        <w:pStyle w:val="BodyTextIndent2"/>
        <w:numPr>
          <w:ilvl w:val="0"/>
          <w:numId w:val="35"/>
        </w:numPr>
        <w:tabs>
          <w:tab w:val="clear" w:pos="1080"/>
          <w:tab w:val="left" w:pos="360"/>
        </w:tabs>
        <w:ind w:hanging="270"/>
        <w:rPr>
          <w:bCs/>
        </w:rPr>
      </w:pPr>
      <w:r>
        <w:rPr>
          <w:bCs/>
        </w:rPr>
        <w:t>Councilman Putney stated that he went to a school board meeting concerning the younger kids getting gym time at the school.  He also</w:t>
      </w:r>
    </w:p>
    <w:p w:rsidR="004D6819" w:rsidRDefault="004D6819" w:rsidP="002F59F5">
      <w:pPr>
        <w:pStyle w:val="BodyTextIndent2"/>
        <w:tabs>
          <w:tab w:val="clear" w:pos="1080"/>
          <w:tab w:val="left" w:pos="360"/>
        </w:tabs>
        <w:spacing w:line="360" w:lineRule="auto"/>
        <w:ind w:left="2160" w:firstLine="0"/>
        <w:rPr>
          <w:bCs/>
        </w:rPr>
      </w:pPr>
      <w:r>
        <w:rPr>
          <w:bCs/>
        </w:rPr>
        <w:t xml:space="preserve">stated he </w:t>
      </w:r>
      <w:r w:rsidR="00E85B4E">
        <w:rPr>
          <w:bCs/>
        </w:rPr>
        <w:t xml:space="preserve">spoke </w:t>
      </w:r>
      <w:r>
        <w:rPr>
          <w:bCs/>
        </w:rPr>
        <w:t>with one of the Athletic Directors.</w:t>
      </w:r>
    </w:p>
    <w:p w:rsidR="0028193E" w:rsidRDefault="002F59F5" w:rsidP="004F0944">
      <w:pPr>
        <w:pStyle w:val="BodyTextIndent2"/>
        <w:numPr>
          <w:ilvl w:val="0"/>
          <w:numId w:val="3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Approval of October 11, 2017 </w:t>
      </w:r>
      <w:r w:rsidR="0028193E" w:rsidRPr="001D1206">
        <w:rPr>
          <w:b/>
          <w:bCs/>
        </w:rPr>
        <w:t>Minutes</w:t>
      </w:r>
    </w:p>
    <w:p w:rsidR="0028193E" w:rsidRDefault="0028193E" w:rsidP="00C41ABA">
      <w:pPr>
        <w:pStyle w:val="BodyTextIndent2"/>
        <w:numPr>
          <w:ilvl w:val="0"/>
          <w:numId w:val="3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Approval of Justice Reports for </w:t>
      </w:r>
      <w:r w:rsidR="002F59F5">
        <w:rPr>
          <w:b/>
          <w:bCs/>
        </w:rPr>
        <w:t>October 2017</w:t>
      </w:r>
    </w:p>
    <w:p w:rsidR="002F59F5" w:rsidRDefault="0028193E" w:rsidP="00E61B28">
      <w:pPr>
        <w:pStyle w:val="BodyTextIndent2"/>
        <w:tabs>
          <w:tab w:val="left" w:pos="360"/>
        </w:tabs>
        <w:ind w:firstLine="0"/>
        <w:rPr>
          <w:bCs/>
        </w:rPr>
      </w:pPr>
      <w:bookmarkStart w:id="1" w:name="_Hlk497922790"/>
      <w:r>
        <w:rPr>
          <w:bCs/>
        </w:rPr>
        <w:t>Councilman</w:t>
      </w:r>
      <w:r w:rsidR="00B36889">
        <w:rPr>
          <w:bCs/>
        </w:rPr>
        <w:t xml:space="preserve"> </w:t>
      </w:r>
      <w:r w:rsidR="002F59F5">
        <w:rPr>
          <w:bCs/>
        </w:rPr>
        <w:t xml:space="preserve">Jarvis </w:t>
      </w:r>
      <w:r>
        <w:rPr>
          <w:bCs/>
        </w:rPr>
        <w:t xml:space="preserve">made a motion seconded by Councilman </w:t>
      </w:r>
      <w:r w:rsidR="002F59F5">
        <w:rPr>
          <w:bCs/>
        </w:rPr>
        <w:t xml:space="preserve">Putney </w:t>
      </w:r>
      <w:r>
        <w:rPr>
          <w:bCs/>
        </w:rPr>
        <w:t>to approve the Meeting Minutes of</w:t>
      </w:r>
      <w:r w:rsidR="002F59F5">
        <w:rPr>
          <w:bCs/>
        </w:rPr>
        <w:t xml:space="preserve"> October 11</w:t>
      </w:r>
      <w:r>
        <w:rPr>
          <w:bCs/>
        </w:rPr>
        <w:t>, 2</w:t>
      </w:r>
      <w:r w:rsidR="00A06429">
        <w:rPr>
          <w:bCs/>
        </w:rPr>
        <w:t xml:space="preserve">017, </w:t>
      </w:r>
      <w:r w:rsidR="009D12E2">
        <w:rPr>
          <w:bCs/>
        </w:rPr>
        <w:t xml:space="preserve">and Justice Reports for </w:t>
      </w:r>
      <w:r w:rsidR="002F59F5">
        <w:rPr>
          <w:bCs/>
        </w:rPr>
        <w:t xml:space="preserve">October </w:t>
      </w:r>
      <w:r>
        <w:rPr>
          <w:bCs/>
        </w:rPr>
        <w:t>2017.</w:t>
      </w:r>
    </w:p>
    <w:p w:rsidR="0028193E" w:rsidRDefault="002F59F5" w:rsidP="002F59F5">
      <w:pPr>
        <w:pStyle w:val="BodyTextIndent2"/>
        <w:tabs>
          <w:tab w:val="left" w:pos="360"/>
        </w:tabs>
        <w:spacing w:line="360" w:lineRule="auto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900FD">
        <w:rPr>
          <w:bCs/>
        </w:rPr>
        <w:tab/>
      </w:r>
      <w:r w:rsidR="0028193E">
        <w:rPr>
          <w:bCs/>
        </w:rPr>
        <w:t>Ayes –</w:t>
      </w:r>
      <w:r w:rsidR="00351E14">
        <w:rPr>
          <w:bCs/>
        </w:rPr>
        <w:t xml:space="preserve"> </w:t>
      </w:r>
      <w:r>
        <w:rPr>
          <w:bCs/>
        </w:rPr>
        <w:t>3</w:t>
      </w:r>
      <w:r w:rsidR="0028193E">
        <w:rPr>
          <w:bCs/>
        </w:rPr>
        <w:tab/>
        <w:t xml:space="preserve">Nays - 0 </w:t>
      </w:r>
    </w:p>
    <w:bookmarkEnd w:id="1"/>
    <w:p w:rsidR="004D6819" w:rsidRDefault="004D6819" w:rsidP="002F59F5">
      <w:pPr>
        <w:pStyle w:val="BodyTextIndent2"/>
        <w:numPr>
          <w:ilvl w:val="0"/>
          <w:numId w:val="3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Legislator David Forsythe </w:t>
      </w:r>
    </w:p>
    <w:p w:rsidR="004D6819" w:rsidRDefault="004D6819" w:rsidP="004D6819">
      <w:pPr>
        <w:pStyle w:val="BodyTextIndent2"/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  <w:t>Was not present</w:t>
      </w:r>
    </w:p>
    <w:p w:rsidR="00461F85" w:rsidRDefault="00461F85" w:rsidP="00E61B28">
      <w:pPr>
        <w:pStyle w:val="BodyTextIndent2"/>
        <w:tabs>
          <w:tab w:val="left" w:pos="360"/>
        </w:tabs>
        <w:ind w:left="720" w:firstLine="0"/>
        <w:rPr>
          <w:b/>
          <w:bCs/>
        </w:rPr>
      </w:pPr>
    </w:p>
    <w:p w:rsidR="005B36C8" w:rsidRDefault="005B36C8" w:rsidP="002F59F5">
      <w:pPr>
        <w:pStyle w:val="BodyTextIndent2"/>
        <w:numPr>
          <w:ilvl w:val="0"/>
          <w:numId w:val="3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Budget Transfers for</w:t>
      </w:r>
      <w:r w:rsidR="002F59F5">
        <w:rPr>
          <w:b/>
          <w:bCs/>
        </w:rPr>
        <w:t xml:space="preserve"> October 11, 2017</w:t>
      </w:r>
    </w:p>
    <w:tbl>
      <w:tblPr>
        <w:tblW w:w="10717" w:type="dxa"/>
        <w:tblLook w:val="04A0" w:firstRow="1" w:lastRow="0" w:firstColumn="1" w:lastColumn="0" w:noHBand="0" w:noVBand="1"/>
      </w:tblPr>
      <w:tblGrid>
        <w:gridCol w:w="10717"/>
      </w:tblGrid>
      <w:tr w:rsidR="002B40A9" w:rsidTr="008024AD">
        <w:trPr>
          <w:trHeight w:val="399"/>
        </w:trPr>
        <w:tc>
          <w:tcPr>
            <w:tcW w:w="10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F5" w:rsidRDefault="002B40A9" w:rsidP="00E61B28">
            <w:pPr>
              <w:jc w:val="center"/>
              <w:rPr>
                <w:bCs/>
              </w:rPr>
            </w:pPr>
            <w:r w:rsidRPr="008E7204">
              <w:rPr>
                <w:bCs/>
              </w:rPr>
              <w:t xml:space="preserve">TRANSFERS </w:t>
            </w:r>
            <w:r w:rsidR="002F59F5">
              <w:rPr>
                <w:bCs/>
              </w:rPr>
              <w:t>FOR OCTOBER 11</w:t>
            </w:r>
            <w:r w:rsidRPr="008E7204">
              <w:rPr>
                <w:bCs/>
              </w:rPr>
              <w:t>, 2017</w:t>
            </w:r>
          </w:p>
          <w:tbl>
            <w:tblPr>
              <w:tblW w:w="9885" w:type="dxa"/>
              <w:tblLook w:val="04A0" w:firstRow="1" w:lastRow="0" w:firstColumn="1" w:lastColumn="0" w:noHBand="0" w:noVBand="1"/>
            </w:tblPr>
            <w:tblGrid>
              <w:gridCol w:w="1219"/>
              <w:gridCol w:w="2565"/>
              <w:gridCol w:w="1419"/>
              <w:gridCol w:w="290"/>
              <w:gridCol w:w="1236"/>
              <w:gridCol w:w="1869"/>
              <w:gridCol w:w="1350"/>
            </w:tblGrid>
            <w:tr w:rsidR="002F59F5" w:rsidRPr="008E7204" w:rsidTr="008024AD">
              <w:trPr>
                <w:trHeight w:val="399"/>
              </w:trPr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2F59F5" w:rsidP="002F59F5">
                  <w:pPr>
                    <w:rPr>
                      <w:bCs/>
                    </w:rPr>
                  </w:pPr>
                  <w:r w:rsidRPr="008E7204">
                    <w:rPr>
                      <w:bCs/>
                    </w:rPr>
                    <w:t>TO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2F59F5" w:rsidP="002F59F5">
                  <w:pPr>
                    <w:rPr>
                      <w:bCs/>
                    </w:rPr>
                  </w:pPr>
                  <w:r w:rsidRPr="008E7204">
                    <w:rPr>
                      <w:bCs/>
                    </w:rPr>
                    <w:t>GENERAL FUND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2F59F5" w:rsidP="002F59F5">
                  <w:pPr>
                    <w:rPr>
                      <w:bCs/>
                    </w:rPr>
                  </w:pPr>
                  <w:r w:rsidRPr="008E7204">
                    <w:rPr>
                      <w:bCs/>
                    </w:rPr>
                    <w:t>AMOUNT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2F59F5" w:rsidP="002F59F5">
                  <w:pPr>
                    <w:rPr>
                      <w:bCs/>
                    </w:rPr>
                  </w:pPr>
                  <w:r w:rsidRPr="008E7204">
                    <w:rPr>
                      <w:bCs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2F59F5" w:rsidP="002F59F5">
                  <w:pPr>
                    <w:rPr>
                      <w:bCs/>
                    </w:rPr>
                  </w:pPr>
                  <w:r w:rsidRPr="008E7204">
                    <w:rPr>
                      <w:bCs/>
                    </w:rPr>
                    <w:t>FROM</w:t>
                  </w:r>
                </w:p>
              </w:tc>
              <w:tc>
                <w:tcPr>
                  <w:tcW w:w="18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2F59F5" w:rsidP="002F59F5">
                  <w:pPr>
                    <w:rPr>
                      <w:bCs/>
                    </w:rPr>
                  </w:pPr>
                  <w:r w:rsidRPr="008E7204">
                    <w:rPr>
                      <w:bCs/>
                    </w:rPr>
                    <w:t>ITEM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2F59F5" w:rsidP="002F59F5">
                  <w:pPr>
                    <w:rPr>
                      <w:bCs/>
                    </w:rPr>
                  </w:pPr>
                  <w:r w:rsidRPr="008E7204">
                    <w:rPr>
                      <w:bCs/>
                    </w:rPr>
                    <w:t>AMOUNT</w:t>
                  </w:r>
                </w:p>
              </w:tc>
            </w:tr>
            <w:tr w:rsidR="002F59F5" w:rsidRPr="008E7204" w:rsidTr="008024AD">
              <w:trPr>
                <w:trHeight w:val="399"/>
              </w:trPr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8024AD" w:rsidP="002F59F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11111.01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8024AD" w:rsidP="002F59F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Court Clerk PS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59F5" w:rsidRPr="008E7204" w:rsidRDefault="008024AD" w:rsidP="002F59F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$3</w:t>
                  </w:r>
                  <w:r w:rsidR="002F59F5" w:rsidRPr="008E7204">
                    <w:rPr>
                      <w:bCs/>
                    </w:rPr>
                    <w:t>,000.00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2F59F5" w:rsidP="002F59F5">
                  <w:pPr>
                    <w:rPr>
                      <w:bCs/>
                    </w:rPr>
                  </w:pPr>
                  <w:r w:rsidRPr="008E7204">
                    <w:rPr>
                      <w:bCs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8024AD" w:rsidP="002F59F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16202.01</w:t>
                  </w:r>
                </w:p>
              </w:tc>
              <w:tc>
                <w:tcPr>
                  <w:tcW w:w="1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8024AD" w:rsidP="002F59F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Building EQ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8024AD" w:rsidP="002F59F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$3,000.00</w:t>
                  </w:r>
                </w:p>
              </w:tc>
            </w:tr>
            <w:tr w:rsidR="002F59F5" w:rsidRPr="008E7204" w:rsidTr="008024AD">
              <w:trPr>
                <w:trHeight w:val="399"/>
              </w:trPr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8024AD" w:rsidP="002F59F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12204.01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8024AD" w:rsidP="002F59F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Supervisor CE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59F5" w:rsidRPr="008E7204" w:rsidRDefault="002F59F5" w:rsidP="002F59F5">
                  <w:pPr>
                    <w:jc w:val="right"/>
                    <w:rPr>
                      <w:bCs/>
                    </w:rPr>
                  </w:pPr>
                  <w:r w:rsidRPr="008E7204">
                    <w:rPr>
                      <w:bCs/>
                    </w:rPr>
                    <w:t>$</w:t>
                  </w:r>
                  <w:r w:rsidR="008024AD">
                    <w:rPr>
                      <w:bCs/>
                    </w:rPr>
                    <w:t>1,000.00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2F59F5" w:rsidP="002F59F5">
                  <w:pPr>
                    <w:rPr>
                      <w:bCs/>
                    </w:rPr>
                  </w:pPr>
                  <w:r w:rsidRPr="008E7204">
                    <w:rPr>
                      <w:bCs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8024AD" w:rsidP="002F59F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69894.01</w:t>
                  </w:r>
                </w:p>
              </w:tc>
              <w:tc>
                <w:tcPr>
                  <w:tcW w:w="1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8024AD" w:rsidP="002F59F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Economic Development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8024AD" w:rsidP="002F59F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$1,000.00</w:t>
                  </w:r>
                </w:p>
              </w:tc>
            </w:tr>
            <w:tr w:rsidR="002F59F5" w:rsidRPr="008E7204" w:rsidTr="008024AD">
              <w:trPr>
                <w:trHeight w:val="399"/>
              </w:trPr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8024AD" w:rsidP="002F59F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14901.01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8024AD" w:rsidP="002F59F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Public Works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59F5" w:rsidRPr="008E7204" w:rsidRDefault="008024AD" w:rsidP="002F59F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$4,500.00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2F59F5" w:rsidP="002F59F5">
                  <w:pPr>
                    <w:rPr>
                      <w:bCs/>
                    </w:rPr>
                  </w:pPr>
                  <w:r w:rsidRPr="008E7204">
                    <w:rPr>
                      <w:bCs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8024AD" w:rsidP="002F59F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$19904.01</w:t>
                  </w:r>
                </w:p>
              </w:tc>
              <w:tc>
                <w:tcPr>
                  <w:tcW w:w="1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8024AD" w:rsidP="002F59F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Contingency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9F5" w:rsidRPr="008E7204" w:rsidRDefault="008024AD" w:rsidP="002F59F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$4,500.00</w:t>
                  </w:r>
                </w:p>
              </w:tc>
            </w:tr>
          </w:tbl>
          <w:p w:rsidR="002F59F5" w:rsidRPr="008E7204" w:rsidRDefault="002F59F5" w:rsidP="002F59F5">
            <w:pPr>
              <w:rPr>
                <w:bCs/>
              </w:rPr>
            </w:pPr>
          </w:p>
        </w:tc>
      </w:tr>
    </w:tbl>
    <w:p w:rsidR="000152A4" w:rsidRDefault="000152A4" w:rsidP="003E139E">
      <w:pPr>
        <w:pStyle w:val="BodyTextIndent2"/>
        <w:tabs>
          <w:tab w:val="left" w:pos="360"/>
        </w:tabs>
        <w:ind w:left="720" w:firstLine="0"/>
        <w:rPr>
          <w:bCs/>
        </w:rPr>
      </w:pPr>
    </w:p>
    <w:tbl>
      <w:tblPr>
        <w:tblW w:w="10080" w:type="dxa"/>
        <w:tblInd w:w="-5" w:type="dxa"/>
        <w:tblLook w:val="0420" w:firstRow="1" w:lastRow="0" w:firstColumn="0" w:lastColumn="0" w:noHBand="0" w:noVBand="1"/>
      </w:tblPr>
      <w:tblGrid>
        <w:gridCol w:w="1260"/>
        <w:gridCol w:w="2610"/>
        <w:gridCol w:w="1296"/>
        <w:gridCol w:w="414"/>
        <w:gridCol w:w="1116"/>
        <w:gridCol w:w="2034"/>
        <w:gridCol w:w="1350"/>
      </w:tblGrid>
      <w:tr w:rsidR="00EA2BB5" w:rsidRPr="008E7204" w:rsidTr="003E139E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8024AD" w:rsidP="00E61B28">
            <w:pPr>
              <w:jc w:val="right"/>
              <w:rPr>
                <w:bCs/>
              </w:rPr>
            </w:pPr>
            <w:r>
              <w:rPr>
                <w:bCs/>
              </w:rPr>
              <w:t>33104.01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8024AD" w:rsidP="00E61B28">
            <w:pPr>
              <w:rPr>
                <w:bCs/>
              </w:rPr>
            </w:pPr>
            <w:r>
              <w:rPr>
                <w:bCs/>
              </w:rPr>
              <w:t>Traffic Control 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2A4" w:rsidRPr="008E7204" w:rsidRDefault="008024AD" w:rsidP="00E61B28">
            <w:pPr>
              <w:jc w:val="right"/>
              <w:rPr>
                <w:bCs/>
              </w:rPr>
            </w:pPr>
            <w:r>
              <w:rPr>
                <w:bCs/>
              </w:rPr>
              <w:t>$1,000.00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8024AD" w:rsidP="00E61B28">
            <w:pPr>
              <w:jc w:val="right"/>
              <w:rPr>
                <w:bCs/>
              </w:rPr>
            </w:pPr>
            <w:r>
              <w:rPr>
                <w:bCs/>
              </w:rPr>
              <w:t>74504.01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8024AD" w:rsidP="00E61B28">
            <w:pPr>
              <w:rPr>
                <w:bCs/>
              </w:rPr>
            </w:pPr>
            <w:r>
              <w:rPr>
                <w:bCs/>
              </w:rPr>
              <w:t>Museum 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$1,000.00</w:t>
            </w:r>
          </w:p>
        </w:tc>
      </w:tr>
      <w:tr w:rsidR="00EA2BB5" w:rsidRPr="008E7204" w:rsidTr="00EA2BB5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8024AD" w:rsidP="00E61B28">
            <w:pPr>
              <w:jc w:val="right"/>
              <w:rPr>
                <w:bCs/>
              </w:rPr>
            </w:pPr>
            <w:r>
              <w:rPr>
                <w:bCs/>
              </w:rPr>
              <w:t>50104.01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8024AD" w:rsidP="00E61B28">
            <w:pPr>
              <w:rPr>
                <w:bCs/>
              </w:rPr>
            </w:pPr>
            <w:r>
              <w:rPr>
                <w:bCs/>
              </w:rPr>
              <w:t>Supt of Highway 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$1,000.00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8024AD" w:rsidP="00E61B28">
            <w:pPr>
              <w:jc w:val="right"/>
              <w:rPr>
                <w:bCs/>
              </w:rPr>
            </w:pPr>
            <w:r>
              <w:rPr>
                <w:bCs/>
              </w:rPr>
              <w:t>80204.01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8024AD" w:rsidP="00E61B28">
            <w:pPr>
              <w:rPr>
                <w:bCs/>
              </w:rPr>
            </w:pPr>
            <w:r>
              <w:rPr>
                <w:bCs/>
              </w:rPr>
              <w:t>Planning 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4AD" w:rsidRPr="008E7204" w:rsidRDefault="000152A4" w:rsidP="008024AD">
            <w:pPr>
              <w:jc w:val="right"/>
              <w:rPr>
                <w:bCs/>
              </w:rPr>
            </w:pPr>
            <w:r>
              <w:rPr>
                <w:bCs/>
              </w:rPr>
              <w:t>$1,000.00</w:t>
            </w:r>
          </w:p>
        </w:tc>
      </w:tr>
      <w:tr w:rsidR="00A82152" w:rsidRPr="008E7204" w:rsidTr="00EA2BB5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jc w:val="right"/>
              <w:rPr>
                <w:bCs/>
              </w:rPr>
            </w:pPr>
            <w:r>
              <w:rPr>
                <w:bCs/>
              </w:rPr>
              <w:t>51324.01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rPr>
                <w:bCs/>
              </w:rPr>
            </w:pPr>
            <w:r>
              <w:rPr>
                <w:bCs/>
              </w:rPr>
              <w:t>Garage 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52" w:rsidRDefault="00A82152" w:rsidP="00E61B28">
            <w:pPr>
              <w:jc w:val="right"/>
              <w:rPr>
                <w:bCs/>
              </w:rPr>
            </w:pPr>
            <w:r>
              <w:rPr>
                <w:bCs/>
              </w:rPr>
              <w:t>$15,000.00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E61B28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jc w:val="right"/>
              <w:rPr>
                <w:bCs/>
              </w:rPr>
            </w:pPr>
            <w:r>
              <w:rPr>
                <w:bCs/>
              </w:rPr>
              <w:t>19904.01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rPr>
                <w:bCs/>
              </w:rPr>
            </w:pPr>
            <w:r>
              <w:rPr>
                <w:bCs/>
              </w:rPr>
              <w:t>Contingency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8024AD">
            <w:pPr>
              <w:jc w:val="right"/>
              <w:rPr>
                <w:bCs/>
              </w:rPr>
            </w:pPr>
            <w:r>
              <w:rPr>
                <w:bCs/>
              </w:rPr>
              <w:t>$15,000.00</w:t>
            </w:r>
          </w:p>
        </w:tc>
      </w:tr>
      <w:tr w:rsidR="00A82152" w:rsidRPr="008E7204" w:rsidTr="00EA2BB5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jc w:val="right"/>
              <w:rPr>
                <w:bCs/>
              </w:rPr>
            </w:pPr>
            <w:r>
              <w:rPr>
                <w:bCs/>
              </w:rPr>
              <w:t>71101.01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rPr>
                <w:bCs/>
              </w:rPr>
            </w:pPr>
            <w:r>
              <w:rPr>
                <w:bCs/>
              </w:rPr>
              <w:t xml:space="preserve">Parks </w:t>
            </w:r>
            <w:proofErr w:type="spellStart"/>
            <w:r>
              <w:rPr>
                <w:bCs/>
              </w:rPr>
              <w:t>Maint</w:t>
            </w:r>
            <w:proofErr w:type="spellEnd"/>
            <w:r>
              <w:rPr>
                <w:bCs/>
              </w:rPr>
              <w:t>. PS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52" w:rsidRDefault="00A82152" w:rsidP="00E61B28">
            <w:pPr>
              <w:jc w:val="right"/>
              <w:rPr>
                <w:bCs/>
              </w:rPr>
            </w:pPr>
            <w:r>
              <w:rPr>
                <w:bCs/>
              </w:rPr>
              <w:t>$1,500.00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E61B28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jc w:val="right"/>
              <w:rPr>
                <w:bCs/>
              </w:rPr>
            </w:pPr>
            <w:r>
              <w:rPr>
                <w:bCs/>
              </w:rPr>
              <w:t>90508.01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rPr>
                <w:bCs/>
              </w:rPr>
            </w:pPr>
            <w:r>
              <w:rPr>
                <w:bCs/>
              </w:rPr>
              <w:t>Unemployment Ins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8024AD">
            <w:pPr>
              <w:jc w:val="right"/>
              <w:rPr>
                <w:bCs/>
              </w:rPr>
            </w:pPr>
            <w:r>
              <w:rPr>
                <w:bCs/>
              </w:rPr>
              <w:t>$1,500.00</w:t>
            </w:r>
          </w:p>
        </w:tc>
      </w:tr>
      <w:tr w:rsidR="00A82152" w:rsidRPr="008E7204" w:rsidTr="00EA2BB5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jc w:val="right"/>
              <w:rPr>
                <w:bCs/>
              </w:rPr>
            </w:pPr>
            <w:r>
              <w:rPr>
                <w:bCs/>
              </w:rPr>
              <w:t>73104.1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rPr>
                <w:bCs/>
              </w:rPr>
            </w:pPr>
            <w:proofErr w:type="spellStart"/>
            <w:r>
              <w:rPr>
                <w:bCs/>
              </w:rPr>
              <w:t>Yough</w:t>
            </w:r>
            <w:proofErr w:type="spellEnd"/>
            <w:r>
              <w:rPr>
                <w:bCs/>
              </w:rPr>
              <w:t xml:space="preserve"> Prog. 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52" w:rsidRDefault="00A82152" w:rsidP="00E61B28">
            <w:pPr>
              <w:jc w:val="right"/>
              <w:rPr>
                <w:bCs/>
              </w:rPr>
            </w:pPr>
            <w:r>
              <w:rPr>
                <w:bCs/>
              </w:rPr>
              <w:t>$3,000.00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E61B28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jc w:val="right"/>
              <w:rPr>
                <w:bCs/>
              </w:rPr>
            </w:pPr>
            <w:r>
              <w:rPr>
                <w:bCs/>
              </w:rPr>
              <w:t>90508.01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rPr>
                <w:bCs/>
              </w:rPr>
            </w:pPr>
            <w:r>
              <w:rPr>
                <w:bCs/>
              </w:rPr>
              <w:t>Unemployment Ins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8024AD">
            <w:pPr>
              <w:jc w:val="right"/>
              <w:rPr>
                <w:bCs/>
              </w:rPr>
            </w:pPr>
            <w:r>
              <w:rPr>
                <w:bCs/>
              </w:rPr>
              <w:t>$3,000.00</w:t>
            </w:r>
          </w:p>
        </w:tc>
      </w:tr>
      <w:tr w:rsidR="00A82152" w:rsidRPr="008E7204" w:rsidTr="00EA2BB5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jc w:val="right"/>
              <w:rPr>
                <w:bCs/>
              </w:rPr>
            </w:pPr>
            <w:r>
              <w:rPr>
                <w:bCs/>
              </w:rPr>
              <w:t>90608.01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rPr>
                <w:bCs/>
              </w:rPr>
            </w:pPr>
            <w:r>
              <w:rPr>
                <w:bCs/>
              </w:rPr>
              <w:t>Employee Medical Ins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52" w:rsidRDefault="00A82152" w:rsidP="00E61B28">
            <w:pPr>
              <w:jc w:val="right"/>
              <w:rPr>
                <w:bCs/>
              </w:rPr>
            </w:pPr>
            <w:r>
              <w:rPr>
                <w:bCs/>
              </w:rPr>
              <w:t>$4,000.00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E61B28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jc w:val="right"/>
              <w:rPr>
                <w:bCs/>
              </w:rPr>
            </w:pPr>
            <w:r>
              <w:rPr>
                <w:bCs/>
              </w:rPr>
              <w:t>90508.01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rPr>
                <w:bCs/>
              </w:rPr>
            </w:pPr>
            <w:r>
              <w:rPr>
                <w:bCs/>
              </w:rPr>
              <w:t>Unemployment Ins.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8024AD">
            <w:pPr>
              <w:jc w:val="right"/>
              <w:rPr>
                <w:bCs/>
              </w:rPr>
            </w:pPr>
            <w:r>
              <w:rPr>
                <w:bCs/>
              </w:rPr>
              <w:t>$4,000.00</w:t>
            </w:r>
          </w:p>
        </w:tc>
      </w:tr>
      <w:tr w:rsidR="00A82152" w:rsidRPr="008E7204" w:rsidTr="00EA2BB5">
        <w:trPr>
          <w:trHeight w:val="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A82152">
            <w:pPr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52" w:rsidRDefault="00A82152" w:rsidP="00E61B28">
            <w:pPr>
              <w:jc w:val="right"/>
              <w:rPr>
                <w:bCs/>
              </w:rPr>
            </w:pPr>
            <w:r>
              <w:rPr>
                <w:bCs/>
              </w:rPr>
              <w:t>$34,000.00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E61B28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jc w:val="right"/>
              <w:rPr>
                <w:bCs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E61B28">
            <w:pPr>
              <w:rPr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Default="00A82152" w:rsidP="008024AD">
            <w:pPr>
              <w:jc w:val="right"/>
              <w:rPr>
                <w:bCs/>
              </w:rPr>
            </w:pPr>
            <w:r>
              <w:rPr>
                <w:bCs/>
              </w:rPr>
              <w:t>$34,000.00</w:t>
            </w:r>
          </w:p>
        </w:tc>
      </w:tr>
    </w:tbl>
    <w:p w:rsidR="000152A4" w:rsidRDefault="000152A4" w:rsidP="00E61B28">
      <w:pPr>
        <w:pStyle w:val="BodyTextIndent2"/>
        <w:tabs>
          <w:tab w:val="left" w:pos="360"/>
        </w:tabs>
        <w:rPr>
          <w:bCs/>
        </w:rPr>
      </w:pPr>
    </w:p>
    <w:p w:rsidR="004F0944" w:rsidRDefault="004F0944" w:rsidP="00E61B28">
      <w:pPr>
        <w:pStyle w:val="BodyTextIndent2"/>
        <w:tabs>
          <w:tab w:val="left" w:pos="360"/>
        </w:tabs>
        <w:rPr>
          <w:bCs/>
        </w:rPr>
      </w:pPr>
    </w:p>
    <w:p w:rsidR="004F0944" w:rsidRDefault="004F0944" w:rsidP="00E61B28">
      <w:pPr>
        <w:pStyle w:val="BodyTextIndent2"/>
        <w:tabs>
          <w:tab w:val="left" w:pos="360"/>
        </w:tabs>
        <w:rPr>
          <w:bCs/>
        </w:rPr>
      </w:pPr>
    </w:p>
    <w:p w:rsidR="004F0944" w:rsidRDefault="004F0944" w:rsidP="00E61B28">
      <w:pPr>
        <w:pStyle w:val="BodyTextIndent2"/>
        <w:tabs>
          <w:tab w:val="left" w:pos="360"/>
        </w:tabs>
        <w:rPr>
          <w:bCs/>
        </w:rPr>
      </w:pPr>
    </w:p>
    <w:p w:rsidR="004F0944" w:rsidRDefault="004F0944" w:rsidP="00E61B28">
      <w:pPr>
        <w:pStyle w:val="BodyTextIndent2"/>
        <w:tabs>
          <w:tab w:val="left" w:pos="360"/>
        </w:tabs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4F0944" w:rsidRPr="00A87880" w:rsidTr="006A7BF1">
        <w:trPr>
          <w:trHeight w:val="64"/>
          <w:jc w:val="center"/>
        </w:trPr>
        <w:tc>
          <w:tcPr>
            <w:tcW w:w="3458" w:type="dxa"/>
          </w:tcPr>
          <w:p w:rsidR="004F0944" w:rsidRPr="00B00D27" w:rsidRDefault="004F0944" w:rsidP="006A7BF1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B00D27">
              <w:rPr>
                <w:b/>
              </w:rPr>
              <w:lastRenderedPageBreak/>
              <w:t>Town Board Minutes</w:t>
            </w:r>
          </w:p>
        </w:tc>
        <w:tc>
          <w:tcPr>
            <w:tcW w:w="3468" w:type="dxa"/>
          </w:tcPr>
          <w:p w:rsidR="004F0944" w:rsidRPr="00A87880" w:rsidRDefault="004F0944" w:rsidP="006A7BF1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November 8, 2017</w:t>
            </w:r>
          </w:p>
        </w:tc>
        <w:tc>
          <w:tcPr>
            <w:tcW w:w="3428" w:type="dxa"/>
          </w:tcPr>
          <w:p w:rsidR="004F0944" w:rsidRPr="00A87880" w:rsidRDefault="004F0944" w:rsidP="006A7BF1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3</w:t>
            </w:r>
          </w:p>
        </w:tc>
      </w:tr>
    </w:tbl>
    <w:p w:rsidR="004F0944" w:rsidRDefault="004F0944" w:rsidP="00E61B28">
      <w:pPr>
        <w:pStyle w:val="BodyTextIndent2"/>
        <w:tabs>
          <w:tab w:val="left" w:pos="360"/>
        </w:tabs>
        <w:rPr>
          <w:bCs/>
        </w:rPr>
      </w:pPr>
      <w:proofErr w:type="spellStart"/>
      <w:r>
        <w:rPr>
          <w:bCs/>
        </w:rPr>
        <w:t>Con’t</w:t>
      </w:r>
      <w:proofErr w:type="spellEnd"/>
      <w:r>
        <w:rPr>
          <w:bCs/>
        </w:rPr>
        <w:t xml:space="preserve"> Transfers</w:t>
      </w:r>
    </w:p>
    <w:tbl>
      <w:tblPr>
        <w:tblW w:w="10116" w:type="dxa"/>
        <w:tblLook w:val="04A0" w:firstRow="1" w:lastRow="0" w:firstColumn="1" w:lastColumn="0" w:noHBand="0" w:noVBand="1"/>
      </w:tblPr>
      <w:tblGrid>
        <w:gridCol w:w="1160"/>
        <w:gridCol w:w="2710"/>
        <w:gridCol w:w="1350"/>
        <w:gridCol w:w="360"/>
        <w:gridCol w:w="1116"/>
        <w:gridCol w:w="2070"/>
        <w:gridCol w:w="1350"/>
      </w:tblGrid>
      <w:tr w:rsidR="00A82152" w:rsidRPr="008E7204" w:rsidTr="004F0944">
        <w:trPr>
          <w:trHeight w:val="399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152" w:rsidRPr="008E7204" w:rsidRDefault="00A82152" w:rsidP="00377944">
            <w:pPr>
              <w:rPr>
                <w:bCs/>
              </w:rPr>
            </w:pPr>
            <w:r w:rsidRPr="008E7204">
              <w:rPr>
                <w:bCs/>
              </w:rPr>
              <w:t>TO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152" w:rsidRPr="008E7204" w:rsidRDefault="00A82152" w:rsidP="00377944">
            <w:pPr>
              <w:rPr>
                <w:bCs/>
              </w:rPr>
            </w:pPr>
            <w:r>
              <w:rPr>
                <w:bCs/>
              </w:rPr>
              <w:t>HIGHWAY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152" w:rsidRPr="008E7204" w:rsidRDefault="00A82152" w:rsidP="00377944">
            <w:pPr>
              <w:rPr>
                <w:bCs/>
              </w:rPr>
            </w:pPr>
            <w:r w:rsidRPr="008E7204">
              <w:rPr>
                <w:bCs/>
              </w:rPr>
              <w:t>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152" w:rsidRPr="008E7204" w:rsidRDefault="00A82152" w:rsidP="00377944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152" w:rsidRPr="008E7204" w:rsidRDefault="00A82152" w:rsidP="00377944">
            <w:pPr>
              <w:rPr>
                <w:bCs/>
              </w:rPr>
            </w:pPr>
            <w:r w:rsidRPr="008E7204">
              <w:rPr>
                <w:bCs/>
              </w:rPr>
              <w:t>FROM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152" w:rsidRPr="008E7204" w:rsidRDefault="00A82152" w:rsidP="00377944">
            <w:pPr>
              <w:rPr>
                <w:bCs/>
              </w:rPr>
            </w:pPr>
            <w:r w:rsidRPr="008E7204">
              <w:rPr>
                <w:bCs/>
              </w:rPr>
              <w:t>ITEM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152" w:rsidRPr="008E7204" w:rsidRDefault="00A82152" w:rsidP="00377944">
            <w:pPr>
              <w:rPr>
                <w:bCs/>
              </w:rPr>
            </w:pPr>
            <w:r w:rsidRPr="008E7204">
              <w:rPr>
                <w:bCs/>
              </w:rPr>
              <w:t>AMOUNT</w:t>
            </w:r>
          </w:p>
        </w:tc>
      </w:tr>
      <w:tr w:rsidR="00A82152" w:rsidRPr="008E7204" w:rsidTr="004F0944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377944">
            <w:pPr>
              <w:jc w:val="right"/>
              <w:rPr>
                <w:bCs/>
              </w:rPr>
            </w:pPr>
            <w:r>
              <w:rPr>
                <w:bCs/>
              </w:rPr>
              <w:t>51101.03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377944">
            <w:pPr>
              <w:rPr>
                <w:bCs/>
              </w:rPr>
            </w:pPr>
            <w:proofErr w:type="spellStart"/>
            <w:r>
              <w:rPr>
                <w:bCs/>
              </w:rPr>
              <w:t>Maint</w:t>
            </w:r>
            <w:proofErr w:type="spellEnd"/>
            <w:r>
              <w:rPr>
                <w:bCs/>
              </w:rPr>
              <w:t>. Of Roads 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52" w:rsidRPr="008E7204" w:rsidRDefault="00A82152" w:rsidP="00377944">
            <w:pPr>
              <w:jc w:val="right"/>
              <w:rPr>
                <w:bCs/>
              </w:rPr>
            </w:pPr>
            <w:r>
              <w:rPr>
                <w:bCs/>
              </w:rPr>
              <w:t>$12,000.00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377944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377944">
            <w:pPr>
              <w:jc w:val="right"/>
              <w:rPr>
                <w:bCs/>
              </w:rPr>
            </w:pPr>
            <w:r>
              <w:rPr>
                <w:bCs/>
              </w:rPr>
              <w:t>51121.03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377944">
            <w:pPr>
              <w:rPr>
                <w:bCs/>
              </w:rPr>
            </w:pPr>
            <w:r>
              <w:rPr>
                <w:bCs/>
              </w:rPr>
              <w:t>Perm Imp. 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377944">
            <w:pPr>
              <w:jc w:val="right"/>
              <w:rPr>
                <w:bCs/>
              </w:rPr>
            </w:pPr>
            <w:r>
              <w:rPr>
                <w:bCs/>
              </w:rPr>
              <w:t>$12,000.00</w:t>
            </w:r>
          </w:p>
        </w:tc>
      </w:tr>
      <w:tr w:rsidR="00A82152" w:rsidRPr="008E7204" w:rsidTr="004F0944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377944">
            <w:pPr>
              <w:jc w:val="right"/>
              <w:rPr>
                <w:bCs/>
              </w:rPr>
            </w:pPr>
            <w:r>
              <w:rPr>
                <w:bCs/>
              </w:rPr>
              <w:t>51304.03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377944">
            <w:pPr>
              <w:rPr>
                <w:bCs/>
              </w:rPr>
            </w:pPr>
            <w:r>
              <w:rPr>
                <w:bCs/>
              </w:rPr>
              <w:t>Machinery 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52" w:rsidRPr="008E7204" w:rsidRDefault="00A82152" w:rsidP="00377944">
            <w:pPr>
              <w:jc w:val="right"/>
              <w:rPr>
                <w:bCs/>
              </w:rPr>
            </w:pPr>
            <w:r>
              <w:rPr>
                <w:bCs/>
              </w:rPr>
              <w:t>$6,000.00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377944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377944">
            <w:pPr>
              <w:jc w:val="right"/>
              <w:rPr>
                <w:bCs/>
              </w:rPr>
            </w:pPr>
            <w:r>
              <w:rPr>
                <w:bCs/>
              </w:rPr>
              <w:t>5140.03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377944">
            <w:pPr>
              <w:rPr>
                <w:bCs/>
              </w:rPr>
            </w:pPr>
            <w:r>
              <w:rPr>
                <w:bCs/>
              </w:rPr>
              <w:t>Brush &amp; Weeds 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52" w:rsidRPr="008E7204" w:rsidRDefault="00A82152" w:rsidP="00377944">
            <w:pPr>
              <w:jc w:val="right"/>
              <w:rPr>
                <w:bCs/>
              </w:rPr>
            </w:pPr>
            <w:r>
              <w:rPr>
                <w:bCs/>
              </w:rPr>
              <w:t>$6,000.00</w:t>
            </w:r>
          </w:p>
        </w:tc>
      </w:tr>
      <w:tr w:rsidR="00BE01D2" w:rsidRPr="008E7204" w:rsidTr="004F0944">
        <w:trPr>
          <w:trHeight w:val="39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1D2" w:rsidRDefault="008543BA" w:rsidP="008543BA">
            <w:pPr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1D2" w:rsidRDefault="00BE01D2" w:rsidP="00377944">
            <w:pPr>
              <w:rPr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3BA" w:rsidRDefault="008543BA" w:rsidP="008543BA">
            <w:pPr>
              <w:jc w:val="right"/>
              <w:rPr>
                <w:bCs/>
              </w:rPr>
            </w:pPr>
            <w:r>
              <w:rPr>
                <w:bCs/>
              </w:rPr>
              <w:t>$18,000.00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1D2" w:rsidRPr="008E7204" w:rsidRDefault="00BE01D2" w:rsidP="00377944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1D2" w:rsidRDefault="00BE01D2" w:rsidP="00377944">
            <w:pPr>
              <w:jc w:val="right"/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1D2" w:rsidRDefault="00BE01D2" w:rsidP="00377944">
            <w:pPr>
              <w:rPr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1D2" w:rsidRDefault="008543BA" w:rsidP="00377944">
            <w:pPr>
              <w:jc w:val="right"/>
              <w:rPr>
                <w:bCs/>
              </w:rPr>
            </w:pPr>
            <w:r>
              <w:rPr>
                <w:bCs/>
              </w:rPr>
              <w:t>$18,000.00</w:t>
            </w:r>
          </w:p>
        </w:tc>
      </w:tr>
    </w:tbl>
    <w:p w:rsidR="00A82152" w:rsidRDefault="00A82152" w:rsidP="00E61B28">
      <w:pPr>
        <w:pStyle w:val="BodyTextIndent2"/>
        <w:tabs>
          <w:tab w:val="left" w:pos="360"/>
        </w:tabs>
        <w:rPr>
          <w:bCs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1160"/>
        <w:gridCol w:w="2440"/>
        <w:gridCol w:w="1350"/>
        <w:gridCol w:w="276"/>
        <w:gridCol w:w="1116"/>
        <w:gridCol w:w="2298"/>
        <w:gridCol w:w="1350"/>
      </w:tblGrid>
      <w:tr w:rsidR="000152A4" w:rsidRPr="008E7204" w:rsidTr="00A03847">
        <w:trPr>
          <w:trHeight w:val="399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bookmarkStart w:id="2" w:name="_Hlk497927768"/>
            <w:r w:rsidRPr="008E7204">
              <w:rPr>
                <w:bCs/>
              </w:rPr>
              <w:t>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8543BA" w:rsidP="00E61B28">
            <w:pPr>
              <w:rPr>
                <w:bCs/>
              </w:rPr>
            </w:pPr>
            <w:r>
              <w:rPr>
                <w:bCs/>
              </w:rPr>
              <w:t>SEWER FUND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AMOUNT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FROM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ITEM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AMOUNT</w:t>
            </w:r>
          </w:p>
        </w:tc>
      </w:tr>
      <w:tr w:rsidR="000152A4" w:rsidRPr="008E7204" w:rsidTr="00A03847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8543BA" w:rsidP="00E61B28">
            <w:pPr>
              <w:jc w:val="right"/>
              <w:rPr>
                <w:bCs/>
              </w:rPr>
            </w:pPr>
            <w:r>
              <w:rPr>
                <w:bCs/>
              </w:rPr>
              <w:t>81101.09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  <w:r>
              <w:rPr>
                <w:bCs/>
              </w:rPr>
              <w:t>Administration 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2A4" w:rsidRPr="008E7204" w:rsidRDefault="008543BA" w:rsidP="00E61B28">
            <w:pPr>
              <w:jc w:val="right"/>
              <w:rPr>
                <w:bCs/>
              </w:rPr>
            </w:pPr>
            <w:r>
              <w:rPr>
                <w:bCs/>
              </w:rPr>
              <w:t>$3,7</w:t>
            </w:r>
            <w:r w:rsidR="000152A4">
              <w:rPr>
                <w:bCs/>
              </w:rPr>
              <w:t>00.00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81304.09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  <w:r>
              <w:rPr>
                <w:bCs/>
              </w:rPr>
              <w:t>Treatment/Disposal 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8543BA" w:rsidP="00E61B28">
            <w:pPr>
              <w:jc w:val="right"/>
              <w:rPr>
                <w:bCs/>
              </w:rPr>
            </w:pPr>
            <w:r>
              <w:rPr>
                <w:bCs/>
              </w:rPr>
              <w:t>$3.7</w:t>
            </w:r>
            <w:r w:rsidR="000152A4">
              <w:rPr>
                <w:bCs/>
              </w:rPr>
              <w:t>00.00</w:t>
            </w:r>
          </w:p>
        </w:tc>
      </w:tr>
      <w:tr w:rsidR="000152A4" w:rsidRPr="008E7204" w:rsidTr="00A03847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2A4" w:rsidRPr="008E7204" w:rsidRDefault="008543BA" w:rsidP="00E61B28">
            <w:pPr>
              <w:jc w:val="right"/>
              <w:rPr>
                <w:bCs/>
              </w:rPr>
            </w:pPr>
            <w:r>
              <w:rPr>
                <w:bCs/>
              </w:rPr>
              <w:t>$3,7</w:t>
            </w:r>
            <w:r w:rsidR="000152A4">
              <w:rPr>
                <w:bCs/>
              </w:rPr>
              <w:t>00.00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8543BA" w:rsidP="00E61B28">
            <w:pPr>
              <w:jc w:val="right"/>
              <w:rPr>
                <w:bCs/>
              </w:rPr>
            </w:pPr>
            <w:r>
              <w:rPr>
                <w:bCs/>
              </w:rPr>
              <w:t>$3,7</w:t>
            </w:r>
            <w:r w:rsidR="000152A4">
              <w:rPr>
                <w:bCs/>
              </w:rPr>
              <w:t>00.00</w:t>
            </w:r>
          </w:p>
        </w:tc>
      </w:tr>
      <w:bookmarkEnd w:id="2"/>
    </w:tbl>
    <w:p w:rsidR="000152A4" w:rsidRDefault="000152A4" w:rsidP="00E61B28">
      <w:pPr>
        <w:pStyle w:val="BodyTextIndent2"/>
        <w:tabs>
          <w:tab w:val="left" w:pos="360"/>
        </w:tabs>
        <w:rPr>
          <w:bCs/>
        </w:rPr>
      </w:pPr>
    </w:p>
    <w:p w:rsidR="00012160" w:rsidRPr="00012160" w:rsidRDefault="00012160" w:rsidP="00E61B28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 xml:space="preserve">Councilman </w:t>
      </w:r>
      <w:r w:rsidR="008543BA">
        <w:rPr>
          <w:bCs/>
        </w:rPr>
        <w:t xml:space="preserve">Jarvis </w:t>
      </w:r>
      <w:r>
        <w:rPr>
          <w:bCs/>
        </w:rPr>
        <w:t xml:space="preserve">made a motion seconded by Councilman </w:t>
      </w:r>
      <w:r w:rsidR="008543BA">
        <w:rPr>
          <w:bCs/>
        </w:rPr>
        <w:t xml:space="preserve">Putney </w:t>
      </w:r>
      <w:r>
        <w:rPr>
          <w:bCs/>
        </w:rPr>
        <w:t xml:space="preserve">to approve the transfers for </w:t>
      </w:r>
      <w:r w:rsidR="008543BA">
        <w:rPr>
          <w:bCs/>
        </w:rPr>
        <w:t>November 8, 2017</w:t>
      </w:r>
      <w:r>
        <w:rPr>
          <w:bCs/>
        </w:rPr>
        <w:t>.</w:t>
      </w:r>
      <w:r w:rsidR="008543BA">
        <w:rPr>
          <w:bCs/>
        </w:rPr>
        <w:tab/>
      </w:r>
      <w:r w:rsidR="008543B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Ayes – </w:t>
      </w:r>
      <w:r w:rsidR="008543BA">
        <w:rPr>
          <w:bCs/>
        </w:rPr>
        <w:t>3</w:t>
      </w:r>
      <w:r>
        <w:rPr>
          <w:bCs/>
        </w:rPr>
        <w:tab/>
        <w:t>Nays - 0</w:t>
      </w:r>
    </w:p>
    <w:p w:rsidR="00012160" w:rsidRDefault="00012160" w:rsidP="00E61B28">
      <w:pPr>
        <w:pStyle w:val="BodyTextIndent2"/>
        <w:tabs>
          <w:tab w:val="left" w:pos="360"/>
        </w:tabs>
        <w:ind w:firstLine="0"/>
        <w:rPr>
          <w:b/>
          <w:bCs/>
        </w:rPr>
      </w:pPr>
    </w:p>
    <w:p w:rsidR="0028193E" w:rsidRDefault="0028193E" w:rsidP="002F59F5">
      <w:pPr>
        <w:pStyle w:val="BodyTextIndent2"/>
        <w:numPr>
          <w:ilvl w:val="0"/>
          <w:numId w:val="3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Approval of Abstracts and Town Supervisor’s Report</w:t>
      </w:r>
    </w:p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1678"/>
      </w:tblGrid>
      <w:tr w:rsidR="0028193E" w:rsidTr="00AC1D4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28193E" w:rsidP="00E61B28">
            <w:pPr>
              <w:tabs>
                <w:tab w:val="left" w:pos="360"/>
              </w:tabs>
            </w:pPr>
            <w:r>
              <w:t>a.  General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0739D8" w:rsidP="00E61B28">
            <w:pPr>
              <w:tabs>
                <w:tab w:val="left" w:pos="360"/>
              </w:tabs>
              <w:jc w:val="right"/>
            </w:pPr>
            <w:r>
              <w:t>$</w:t>
            </w:r>
            <w:r w:rsidR="00346CBC">
              <w:t>36</w:t>
            </w:r>
            <w:r w:rsidR="00B36889">
              <w:t>,</w:t>
            </w:r>
            <w:r w:rsidR="008543BA">
              <w:t>113.94</w:t>
            </w:r>
          </w:p>
        </w:tc>
      </w:tr>
      <w:tr w:rsidR="0028193E" w:rsidTr="00AC1D4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28193E" w:rsidP="00E61B28">
            <w:pPr>
              <w:tabs>
                <w:tab w:val="left" w:pos="360"/>
              </w:tabs>
            </w:pPr>
            <w:r>
              <w:t>b.  Highway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0739D8" w:rsidP="00E61B28">
            <w:pPr>
              <w:tabs>
                <w:tab w:val="left" w:pos="360"/>
              </w:tabs>
              <w:jc w:val="right"/>
            </w:pPr>
            <w:r>
              <w:t>$</w:t>
            </w:r>
            <w:r w:rsidR="008543BA">
              <w:t>13,299.18</w:t>
            </w:r>
          </w:p>
        </w:tc>
      </w:tr>
      <w:tr w:rsidR="0028193E" w:rsidTr="00AC1D4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28193E" w:rsidP="00E61B28">
            <w:pPr>
              <w:tabs>
                <w:tab w:val="left" w:pos="360"/>
              </w:tabs>
            </w:pPr>
            <w:r>
              <w:t>c.  Water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0739D8" w:rsidP="00E61B28">
            <w:pPr>
              <w:tabs>
                <w:tab w:val="left" w:pos="360"/>
              </w:tabs>
              <w:jc w:val="right"/>
            </w:pPr>
            <w:r>
              <w:t>$</w:t>
            </w:r>
            <w:r w:rsidR="008543BA">
              <w:t>57.56</w:t>
            </w:r>
          </w:p>
        </w:tc>
      </w:tr>
      <w:tr w:rsidR="0028193E" w:rsidTr="00AC1D4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28193E" w:rsidP="00E61B28">
            <w:pPr>
              <w:tabs>
                <w:tab w:val="left" w:pos="360"/>
              </w:tabs>
            </w:pPr>
            <w:r>
              <w:t>d.  Sewer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0739D8" w:rsidP="00E61B28">
            <w:pPr>
              <w:tabs>
                <w:tab w:val="left" w:pos="360"/>
              </w:tabs>
              <w:jc w:val="right"/>
            </w:pPr>
            <w:r>
              <w:t>$</w:t>
            </w:r>
            <w:r w:rsidR="008543BA">
              <w:t>649.39</w:t>
            </w:r>
          </w:p>
        </w:tc>
      </w:tr>
      <w:tr w:rsidR="0028193E" w:rsidTr="00AC1D4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A06429" w:rsidP="00E61B28">
            <w:pPr>
              <w:tabs>
                <w:tab w:val="left" w:pos="360"/>
              </w:tabs>
            </w:pPr>
            <w:r>
              <w:t>T</w:t>
            </w:r>
            <w:r w:rsidR="0028193E">
              <w:t>otal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5B36C8" w:rsidP="00E61B28">
            <w:pPr>
              <w:tabs>
                <w:tab w:val="left" w:pos="360"/>
              </w:tabs>
              <w:jc w:val="right"/>
            </w:pPr>
            <w:r>
              <w:t>$76,342.73</w:t>
            </w:r>
          </w:p>
        </w:tc>
      </w:tr>
    </w:tbl>
    <w:p w:rsidR="000152A4" w:rsidRDefault="00B36889" w:rsidP="00E61B28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bookmarkStart w:id="3" w:name="_Hlk493178765"/>
      <w:r>
        <w:rPr>
          <w:bCs/>
        </w:rPr>
        <w:t>Councilman</w:t>
      </w:r>
      <w:r w:rsidR="008543BA">
        <w:rPr>
          <w:bCs/>
        </w:rPr>
        <w:t xml:space="preserve"> Jarvis</w:t>
      </w:r>
      <w:r w:rsidR="00012160">
        <w:rPr>
          <w:bCs/>
        </w:rPr>
        <w:t xml:space="preserve"> </w:t>
      </w:r>
      <w:r>
        <w:rPr>
          <w:bCs/>
        </w:rPr>
        <w:t>made a motion seconded by Councilman</w:t>
      </w:r>
      <w:r w:rsidR="003E139E">
        <w:rPr>
          <w:bCs/>
        </w:rPr>
        <w:t xml:space="preserve"> Putney</w:t>
      </w:r>
      <w:r w:rsidR="00012160">
        <w:rPr>
          <w:bCs/>
        </w:rPr>
        <w:t xml:space="preserve"> </w:t>
      </w:r>
      <w:r>
        <w:rPr>
          <w:bCs/>
        </w:rPr>
        <w:t xml:space="preserve">to approved abstracts and </w:t>
      </w:r>
    </w:p>
    <w:p w:rsidR="00854381" w:rsidRDefault="000152A4" w:rsidP="00E61B28">
      <w:pPr>
        <w:pStyle w:val="BodyTextIndent2"/>
        <w:tabs>
          <w:tab w:val="left" w:pos="360"/>
          <w:tab w:val="left" w:pos="720"/>
        </w:tabs>
        <w:spacing w:line="360" w:lineRule="auto"/>
        <w:ind w:firstLine="0"/>
        <w:rPr>
          <w:bCs/>
        </w:rPr>
      </w:pPr>
      <w:r>
        <w:rPr>
          <w:bCs/>
        </w:rPr>
        <w:t>t</w:t>
      </w:r>
      <w:r w:rsidR="00B36889">
        <w:rPr>
          <w:bCs/>
        </w:rPr>
        <w:t>he Town Supervisor Report.</w:t>
      </w:r>
      <w:r w:rsidR="00B36889">
        <w:rPr>
          <w:bCs/>
        </w:rPr>
        <w:tab/>
      </w:r>
      <w:r w:rsidR="00B36889">
        <w:rPr>
          <w:bCs/>
        </w:rPr>
        <w:tab/>
      </w:r>
      <w:r w:rsidR="00B36889">
        <w:rPr>
          <w:bCs/>
        </w:rPr>
        <w:tab/>
      </w:r>
      <w:r w:rsidR="00371D43">
        <w:rPr>
          <w:bCs/>
        </w:rPr>
        <w:tab/>
      </w:r>
      <w:r w:rsidR="00B36889">
        <w:rPr>
          <w:bCs/>
        </w:rPr>
        <w:t>Ayes –</w:t>
      </w:r>
      <w:r>
        <w:rPr>
          <w:bCs/>
        </w:rPr>
        <w:t>4</w:t>
      </w:r>
      <w:r w:rsidR="00B36889">
        <w:rPr>
          <w:bCs/>
        </w:rPr>
        <w:tab/>
        <w:t xml:space="preserve">Nays </w:t>
      </w:r>
      <w:r w:rsidR="008543BA">
        <w:rPr>
          <w:bCs/>
        </w:rPr>
        <w:t>–</w:t>
      </w:r>
      <w:r w:rsidR="00B36889">
        <w:rPr>
          <w:bCs/>
        </w:rPr>
        <w:t xml:space="preserve"> 0</w:t>
      </w:r>
    </w:p>
    <w:p w:rsidR="008543BA" w:rsidRDefault="008543BA" w:rsidP="003E139E">
      <w:pPr>
        <w:pStyle w:val="BodyTextIndent2"/>
        <w:tabs>
          <w:tab w:val="left" w:pos="360"/>
          <w:tab w:val="left" w:pos="720"/>
        </w:tabs>
        <w:ind w:left="1080" w:firstLine="0"/>
        <w:rPr>
          <w:bCs/>
        </w:rPr>
      </w:pPr>
      <w:r>
        <w:rPr>
          <w:bCs/>
        </w:rPr>
        <w:t xml:space="preserve">Mr. Dashnaw informed the board that </w:t>
      </w:r>
      <w:r w:rsidR="00E85B4E">
        <w:rPr>
          <w:bCs/>
        </w:rPr>
        <w:t xml:space="preserve">the Town Board had </w:t>
      </w:r>
      <w:r>
        <w:rPr>
          <w:bCs/>
        </w:rPr>
        <w:t>just received the amount of $84,283.00</w:t>
      </w:r>
      <w:r w:rsidR="003E139E">
        <w:rPr>
          <w:bCs/>
        </w:rPr>
        <w:t xml:space="preserve"> for early retirement</w:t>
      </w:r>
      <w:r w:rsidR="00E85B4E">
        <w:rPr>
          <w:bCs/>
        </w:rPr>
        <w:t>. He requested</w:t>
      </w:r>
      <w:r w:rsidR="003E139E">
        <w:rPr>
          <w:bCs/>
        </w:rPr>
        <w:t xml:space="preserve"> permission to pay this with the early payments for the month of December.</w:t>
      </w:r>
    </w:p>
    <w:p w:rsidR="003E139E" w:rsidRDefault="003E139E" w:rsidP="003E139E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>Councilman Putney made a motion seconded by Councilman Jarvis to approve paying the early retirement with the early payment for the month of December.</w:t>
      </w:r>
    </w:p>
    <w:p w:rsidR="003E139E" w:rsidRDefault="003E139E" w:rsidP="004F0944">
      <w:pPr>
        <w:pStyle w:val="BodyTextIndent2"/>
        <w:tabs>
          <w:tab w:val="left" w:pos="360"/>
          <w:tab w:val="left" w:pos="720"/>
        </w:tabs>
        <w:spacing w:line="360" w:lineRule="auto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3</w:t>
      </w:r>
      <w:r>
        <w:rPr>
          <w:bCs/>
        </w:rPr>
        <w:tab/>
        <w:t>Nays – 0</w:t>
      </w:r>
    </w:p>
    <w:p w:rsidR="003E139E" w:rsidRDefault="003E139E" w:rsidP="00F34A93">
      <w:pPr>
        <w:pStyle w:val="BodyTextIndent2"/>
        <w:tabs>
          <w:tab w:val="left" w:pos="360"/>
          <w:tab w:val="left" w:pos="720"/>
        </w:tabs>
        <w:ind w:left="1080" w:firstLine="0"/>
        <w:rPr>
          <w:bCs/>
        </w:rPr>
      </w:pPr>
      <w:r>
        <w:rPr>
          <w:bCs/>
        </w:rPr>
        <w:t>Town Clerk McBath brought to the atten</w:t>
      </w:r>
      <w:r w:rsidR="00E85B4E">
        <w:rPr>
          <w:bCs/>
        </w:rPr>
        <w:t>tion</w:t>
      </w:r>
      <w:r>
        <w:rPr>
          <w:bCs/>
        </w:rPr>
        <w:t xml:space="preserve"> of the board that </w:t>
      </w:r>
      <w:r w:rsidR="00E85B4E">
        <w:rPr>
          <w:bCs/>
        </w:rPr>
        <w:t xml:space="preserve">the Town had just </w:t>
      </w:r>
      <w:r>
        <w:rPr>
          <w:bCs/>
        </w:rPr>
        <w:t xml:space="preserve">received a bill </w:t>
      </w:r>
      <w:r w:rsidR="00E85B4E">
        <w:rPr>
          <w:bCs/>
        </w:rPr>
        <w:t xml:space="preserve">from </w:t>
      </w:r>
      <w:r w:rsidR="00F34A93">
        <w:rPr>
          <w:bCs/>
        </w:rPr>
        <w:t>Aubertine and Currier for TJ</w:t>
      </w:r>
      <w:r w:rsidR="00424144">
        <w:rPr>
          <w:bCs/>
        </w:rPr>
        <w:t xml:space="preserve"> </w:t>
      </w:r>
      <w:proofErr w:type="spellStart"/>
      <w:r w:rsidR="00424144">
        <w:rPr>
          <w:bCs/>
        </w:rPr>
        <w:t>Flacco</w:t>
      </w:r>
      <w:proofErr w:type="spellEnd"/>
      <w:r w:rsidR="00424144">
        <w:rPr>
          <w:bCs/>
        </w:rPr>
        <w:t xml:space="preserve"> Construction, LLC for </w:t>
      </w:r>
      <w:r w:rsidR="00E85B4E">
        <w:rPr>
          <w:bCs/>
        </w:rPr>
        <w:t>$</w:t>
      </w:r>
      <w:r w:rsidR="00424144">
        <w:rPr>
          <w:bCs/>
        </w:rPr>
        <w:t>82,175.00</w:t>
      </w:r>
      <w:r w:rsidR="00E85B4E">
        <w:rPr>
          <w:bCs/>
        </w:rPr>
        <w:t>.</w:t>
      </w:r>
      <w:r w:rsidR="00F34A93">
        <w:rPr>
          <w:bCs/>
        </w:rPr>
        <w:t xml:space="preserve"> </w:t>
      </w:r>
      <w:r w:rsidR="00E85B4E">
        <w:rPr>
          <w:bCs/>
        </w:rPr>
        <w:t xml:space="preserve">Town Clerk McBath asked </w:t>
      </w:r>
      <w:r w:rsidR="00F34A93">
        <w:rPr>
          <w:bCs/>
        </w:rPr>
        <w:t>if the board would also like to pay this invoice.</w:t>
      </w:r>
    </w:p>
    <w:p w:rsidR="00F34A93" w:rsidRDefault="00F34A93" w:rsidP="00F34A93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 xml:space="preserve">Councilman Putney made a motion seconded by Councilman Jarvis to approve paying the TJ </w:t>
      </w:r>
      <w:proofErr w:type="spellStart"/>
      <w:r>
        <w:rPr>
          <w:bCs/>
        </w:rPr>
        <w:t>Flacco</w:t>
      </w:r>
      <w:proofErr w:type="spellEnd"/>
      <w:r>
        <w:rPr>
          <w:bCs/>
        </w:rPr>
        <w:t xml:space="preserve"> Construction</w:t>
      </w:r>
      <w:r w:rsidR="00424144">
        <w:rPr>
          <w:bCs/>
        </w:rPr>
        <w:t>, LLC invoice for $82,175.00</w:t>
      </w:r>
      <w:r>
        <w:rPr>
          <w:bCs/>
        </w:rPr>
        <w:t>.</w:t>
      </w:r>
      <w:r w:rsidR="00424144">
        <w:rPr>
          <w:bCs/>
        </w:rPr>
        <w:tab/>
      </w:r>
      <w:r>
        <w:rPr>
          <w:bCs/>
        </w:rPr>
        <w:t>Ayes – 3</w:t>
      </w:r>
      <w:r>
        <w:rPr>
          <w:bCs/>
        </w:rPr>
        <w:tab/>
        <w:t>Nays - 0</w:t>
      </w:r>
    </w:p>
    <w:p w:rsidR="003E139E" w:rsidRDefault="003E139E" w:rsidP="003E139E">
      <w:pPr>
        <w:pStyle w:val="BodyTextIndent2"/>
        <w:tabs>
          <w:tab w:val="left" w:pos="360"/>
          <w:tab w:val="left" w:pos="720"/>
        </w:tabs>
        <w:ind w:left="1080" w:firstLine="0"/>
        <w:rPr>
          <w:bCs/>
        </w:rPr>
      </w:pPr>
    </w:p>
    <w:bookmarkEnd w:id="3"/>
    <w:p w:rsidR="00F61CA8" w:rsidRDefault="00EE7CA5" w:rsidP="002F59F5">
      <w:pPr>
        <w:pStyle w:val="BodyTextIndent2"/>
        <w:numPr>
          <w:ilvl w:val="0"/>
          <w:numId w:val="3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Highway </w:t>
      </w:r>
      <w:r w:rsidR="00133055">
        <w:rPr>
          <w:b/>
          <w:bCs/>
        </w:rPr>
        <w:t>Superintendent</w:t>
      </w:r>
      <w:r>
        <w:rPr>
          <w:b/>
          <w:bCs/>
        </w:rPr>
        <w:t xml:space="preserve"> Report – Deputy Wm Dashnaw</w:t>
      </w:r>
    </w:p>
    <w:p w:rsidR="00985755" w:rsidRDefault="00985755" w:rsidP="00F34A93">
      <w:pPr>
        <w:pStyle w:val="BodyTextIndent2"/>
        <w:numPr>
          <w:ilvl w:val="0"/>
          <w:numId w:val="37"/>
        </w:numPr>
        <w:tabs>
          <w:tab w:val="left" w:pos="360"/>
        </w:tabs>
        <w:rPr>
          <w:bCs/>
        </w:rPr>
      </w:pPr>
      <w:r>
        <w:rPr>
          <w:bCs/>
        </w:rPr>
        <w:t xml:space="preserve">Sand pile </w:t>
      </w:r>
      <w:r w:rsidR="00E85B4E">
        <w:rPr>
          <w:bCs/>
        </w:rPr>
        <w:t>was</w:t>
      </w:r>
      <w:r>
        <w:rPr>
          <w:bCs/>
        </w:rPr>
        <w:t xml:space="preserve"> completed</w:t>
      </w:r>
    </w:p>
    <w:p w:rsidR="00985755" w:rsidRDefault="00985755" w:rsidP="00F34A93">
      <w:pPr>
        <w:pStyle w:val="BodyTextIndent2"/>
        <w:numPr>
          <w:ilvl w:val="0"/>
          <w:numId w:val="37"/>
        </w:numPr>
        <w:tabs>
          <w:tab w:val="left" w:pos="360"/>
        </w:tabs>
        <w:rPr>
          <w:bCs/>
        </w:rPr>
      </w:pPr>
      <w:r>
        <w:rPr>
          <w:bCs/>
        </w:rPr>
        <w:t>Mr. Dashnaw ha</w:t>
      </w:r>
      <w:r w:rsidR="00E85B4E">
        <w:rPr>
          <w:bCs/>
        </w:rPr>
        <w:t>d</w:t>
      </w:r>
      <w:r>
        <w:rPr>
          <w:bCs/>
        </w:rPr>
        <w:t xml:space="preserve"> a concern of people throwing out a good number of tires on the side of the roads. The town highway department </w:t>
      </w:r>
      <w:r w:rsidR="00E85B4E">
        <w:rPr>
          <w:bCs/>
        </w:rPr>
        <w:t>wa</w:t>
      </w:r>
      <w:r>
        <w:rPr>
          <w:bCs/>
        </w:rPr>
        <w:t xml:space="preserve">s picking up these tires and must dispose of them.  This </w:t>
      </w:r>
      <w:r w:rsidR="00E85B4E">
        <w:rPr>
          <w:bCs/>
        </w:rPr>
        <w:t>wa</w:t>
      </w:r>
      <w:r>
        <w:rPr>
          <w:bCs/>
        </w:rPr>
        <w:t xml:space="preserve">s a great expense to the tax payers.  The DEC </w:t>
      </w:r>
      <w:r w:rsidR="00E85B4E">
        <w:rPr>
          <w:bCs/>
        </w:rPr>
        <w:t>were</w:t>
      </w:r>
      <w:r>
        <w:rPr>
          <w:bCs/>
        </w:rPr>
        <w:t xml:space="preserve"> watching for th</w:t>
      </w:r>
      <w:r w:rsidR="00E85B4E">
        <w:rPr>
          <w:bCs/>
        </w:rPr>
        <w:t>e</w:t>
      </w:r>
      <w:r>
        <w:rPr>
          <w:bCs/>
        </w:rPr>
        <w:t xml:space="preserve"> people that </w:t>
      </w:r>
      <w:r w:rsidR="00E85B4E">
        <w:rPr>
          <w:bCs/>
        </w:rPr>
        <w:t>wer</w:t>
      </w:r>
      <w:r>
        <w:rPr>
          <w:bCs/>
        </w:rPr>
        <w:t>e dumping these tires.</w:t>
      </w:r>
    </w:p>
    <w:p w:rsidR="00E61B28" w:rsidRDefault="00F34A93" w:rsidP="00F34A93">
      <w:pPr>
        <w:pStyle w:val="BodyTextIndent2"/>
        <w:numPr>
          <w:ilvl w:val="0"/>
          <w:numId w:val="37"/>
        </w:numPr>
        <w:tabs>
          <w:tab w:val="left" w:pos="360"/>
        </w:tabs>
        <w:rPr>
          <w:bCs/>
        </w:rPr>
      </w:pPr>
      <w:r>
        <w:rPr>
          <w:bCs/>
        </w:rPr>
        <w:t xml:space="preserve">Deputy Highway Superintendent Dashnaw informed the board that the parts roof </w:t>
      </w:r>
      <w:r w:rsidR="00E85B4E">
        <w:rPr>
          <w:bCs/>
        </w:rPr>
        <w:t xml:space="preserve">was </w:t>
      </w:r>
      <w:r w:rsidR="00985755">
        <w:rPr>
          <w:bCs/>
        </w:rPr>
        <w:t>going on today</w:t>
      </w:r>
      <w:r w:rsidR="00E85B4E">
        <w:rPr>
          <w:bCs/>
        </w:rPr>
        <w:t>,</w:t>
      </w:r>
      <w:r w:rsidR="00985755">
        <w:rPr>
          <w:bCs/>
        </w:rPr>
        <w:t xml:space="preserve"> </w:t>
      </w:r>
      <w:r w:rsidR="00E85B4E">
        <w:rPr>
          <w:bCs/>
        </w:rPr>
        <w:t>with</w:t>
      </w:r>
      <w:r w:rsidR="00985755">
        <w:rPr>
          <w:bCs/>
        </w:rPr>
        <w:t xml:space="preserve"> the outside</w:t>
      </w:r>
      <w:r>
        <w:rPr>
          <w:bCs/>
        </w:rPr>
        <w:t xml:space="preserve"> metal </w:t>
      </w:r>
      <w:r w:rsidR="00985755">
        <w:rPr>
          <w:bCs/>
        </w:rPr>
        <w:t>going up next.</w:t>
      </w:r>
    </w:p>
    <w:p w:rsidR="00985755" w:rsidRDefault="001954A1" w:rsidP="00F34A93">
      <w:pPr>
        <w:pStyle w:val="BodyTextIndent2"/>
        <w:numPr>
          <w:ilvl w:val="0"/>
          <w:numId w:val="37"/>
        </w:numPr>
        <w:tabs>
          <w:tab w:val="left" w:pos="360"/>
        </w:tabs>
        <w:rPr>
          <w:bCs/>
        </w:rPr>
      </w:pPr>
      <w:r>
        <w:rPr>
          <w:bCs/>
        </w:rPr>
        <w:t>A new sander body will be completed soon</w:t>
      </w:r>
    </w:p>
    <w:p w:rsidR="00F34A93" w:rsidRDefault="00985755" w:rsidP="00F34A93">
      <w:pPr>
        <w:pStyle w:val="BodyTextIndent2"/>
        <w:numPr>
          <w:ilvl w:val="0"/>
          <w:numId w:val="37"/>
        </w:numPr>
        <w:tabs>
          <w:tab w:val="left" w:pos="360"/>
        </w:tabs>
        <w:rPr>
          <w:bCs/>
        </w:rPr>
      </w:pPr>
      <w:r>
        <w:rPr>
          <w:bCs/>
        </w:rPr>
        <w:t>New Truck</w:t>
      </w:r>
      <w:r w:rsidR="001954A1">
        <w:rPr>
          <w:bCs/>
        </w:rPr>
        <w:t xml:space="preserve"> ha</w:t>
      </w:r>
      <w:r w:rsidR="00E85B4E">
        <w:rPr>
          <w:bCs/>
        </w:rPr>
        <w:t>d</w:t>
      </w:r>
      <w:r w:rsidR="001954A1">
        <w:rPr>
          <w:bCs/>
        </w:rPr>
        <w:t xml:space="preserve"> arrived</w:t>
      </w:r>
      <w:r>
        <w:rPr>
          <w:bCs/>
        </w:rPr>
        <w:t xml:space="preserve">. </w:t>
      </w:r>
    </w:p>
    <w:p w:rsidR="004F0944" w:rsidRDefault="004F0944" w:rsidP="004F0944">
      <w:pPr>
        <w:pStyle w:val="BodyTextIndent2"/>
        <w:tabs>
          <w:tab w:val="left" w:pos="360"/>
        </w:tabs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4F0944" w:rsidRPr="00A87880" w:rsidTr="001D6203">
        <w:trPr>
          <w:trHeight w:val="64"/>
          <w:jc w:val="center"/>
        </w:trPr>
        <w:tc>
          <w:tcPr>
            <w:tcW w:w="3458" w:type="dxa"/>
          </w:tcPr>
          <w:p w:rsidR="004F0944" w:rsidRPr="00B00D27" w:rsidRDefault="004F0944" w:rsidP="001D6203">
            <w:pPr>
              <w:tabs>
                <w:tab w:val="left" w:pos="360"/>
                <w:tab w:val="left" w:pos="720"/>
              </w:tabs>
              <w:rPr>
                <w:b/>
              </w:rPr>
            </w:pPr>
            <w:bookmarkStart w:id="4" w:name="_Hlk490128206"/>
            <w:r w:rsidRPr="00B00D27">
              <w:rPr>
                <w:b/>
              </w:rPr>
              <w:lastRenderedPageBreak/>
              <w:t>Town Board Minutes</w:t>
            </w:r>
          </w:p>
        </w:tc>
        <w:tc>
          <w:tcPr>
            <w:tcW w:w="3468" w:type="dxa"/>
          </w:tcPr>
          <w:p w:rsidR="004F0944" w:rsidRPr="00A87880" w:rsidRDefault="004F0944" w:rsidP="001D6203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November 8, 2017</w:t>
            </w:r>
          </w:p>
        </w:tc>
        <w:tc>
          <w:tcPr>
            <w:tcW w:w="3428" w:type="dxa"/>
          </w:tcPr>
          <w:p w:rsidR="004F0944" w:rsidRPr="00A87880" w:rsidRDefault="004F0944" w:rsidP="001D6203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4</w:t>
            </w:r>
          </w:p>
        </w:tc>
      </w:tr>
    </w:tbl>
    <w:bookmarkEnd w:id="4"/>
    <w:p w:rsidR="004F0944" w:rsidRDefault="004F0944" w:rsidP="000F1F05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proofErr w:type="spellStart"/>
      <w:r>
        <w:rPr>
          <w:bCs/>
        </w:rPr>
        <w:t>Con’t</w:t>
      </w:r>
      <w:proofErr w:type="spellEnd"/>
      <w:r>
        <w:rPr>
          <w:bCs/>
        </w:rPr>
        <w:t xml:space="preserve"> </w:t>
      </w:r>
      <w:r w:rsidR="000F1F05">
        <w:rPr>
          <w:bCs/>
        </w:rPr>
        <w:t>Highway Superintendent Report – Deputy Highway Superintendent Wm Dashnaw</w:t>
      </w:r>
    </w:p>
    <w:p w:rsidR="00F34A93" w:rsidRDefault="00F34A93" w:rsidP="00F34A93">
      <w:pPr>
        <w:pStyle w:val="BodyTextIndent2"/>
        <w:numPr>
          <w:ilvl w:val="0"/>
          <w:numId w:val="37"/>
        </w:numPr>
        <w:tabs>
          <w:tab w:val="left" w:pos="360"/>
        </w:tabs>
        <w:rPr>
          <w:bCs/>
        </w:rPr>
      </w:pPr>
      <w:r>
        <w:rPr>
          <w:bCs/>
        </w:rPr>
        <w:t>Old State Road ha</w:t>
      </w:r>
      <w:r w:rsidR="00E85B4E">
        <w:rPr>
          <w:bCs/>
        </w:rPr>
        <w:t>d</w:t>
      </w:r>
      <w:r>
        <w:rPr>
          <w:bCs/>
        </w:rPr>
        <w:t xml:space="preserve"> a road culvert that </w:t>
      </w:r>
      <w:r w:rsidR="00E85B4E">
        <w:rPr>
          <w:bCs/>
        </w:rPr>
        <w:t>wa</w:t>
      </w:r>
      <w:r>
        <w:rPr>
          <w:bCs/>
        </w:rPr>
        <w:t>s in bad shape and would like to get it replaced before winter.</w:t>
      </w:r>
    </w:p>
    <w:p w:rsidR="00973ECD" w:rsidRDefault="00973ECD" w:rsidP="00340717">
      <w:pPr>
        <w:pStyle w:val="BodyTextIndent2"/>
        <w:numPr>
          <w:ilvl w:val="0"/>
          <w:numId w:val="37"/>
        </w:numPr>
        <w:tabs>
          <w:tab w:val="left" w:pos="1440"/>
        </w:tabs>
        <w:rPr>
          <w:bCs/>
        </w:rPr>
      </w:pPr>
      <w:r>
        <w:rPr>
          <w:bCs/>
        </w:rPr>
        <w:t>The highway department will be removing some trees along the roadsides that need</w:t>
      </w:r>
      <w:r w:rsidR="00E85B4E">
        <w:rPr>
          <w:bCs/>
        </w:rPr>
        <w:t>ed</w:t>
      </w:r>
      <w:r>
        <w:rPr>
          <w:bCs/>
        </w:rPr>
        <w:t xml:space="preserve"> to be removed.</w:t>
      </w:r>
    </w:p>
    <w:p w:rsidR="00F34A93" w:rsidRDefault="00973ECD" w:rsidP="00340717">
      <w:pPr>
        <w:pStyle w:val="BodyTextIndent2"/>
        <w:numPr>
          <w:ilvl w:val="0"/>
          <w:numId w:val="37"/>
        </w:numPr>
        <w:tabs>
          <w:tab w:val="left" w:pos="1440"/>
        </w:tabs>
        <w:rPr>
          <w:bCs/>
        </w:rPr>
      </w:pPr>
      <w:r>
        <w:rPr>
          <w:bCs/>
        </w:rPr>
        <w:t xml:space="preserve">The west </w:t>
      </w:r>
      <w:r w:rsidR="001954A1">
        <w:rPr>
          <w:bCs/>
        </w:rPr>
        <w:t>end of the town barns ha</w:t>
      </w:r>
      <w:r w:rsidR="00E85B4E">
        <w:rPr>
          <w:bCs/>
        </w:rPr>
        <w:t>d</w:t>
      </w:r>
      <w:r w:rsidR="001954A1">
        <w:rPr>
          <w:bCs/>
        </w:rPr>
        <w:t xml:space="preserve"> never had a heating </w:t>
      </w:r>
      <w:r w:rsidR="00283710">
        <w:rPr>
          <w:bCs/>
        </w:rPr>
        <w:t>unit</w:t>
      </w:r>
      <w:r w:rsidR="00E85B4E">
        <w:rPr>
          <w:bCs/>
        </w:rPr>
        <w:t>.</w:t>
      </w:r>
      <w:r w:rsidR="001954A1">
        <w:rPr>
          <w:bCs/>
        </w:rPr>
        <w:t xml:space="preserve"> </w:t>
      </w:r>
      <w:r w:rsidR="00E85B4E">
        <w:rPr>
          <w:bCs/>
        </w:rPr>
        <w:t>T</w:t>
      </w:r>
      <w:r w:rsidR="001954A1">
        <w:rPr>
          <w:bCs/>
        </w:rPr>
        <w:t>his wall g</w:t>
      </w:r>
      <w:r w:rsidR="00E85B4E">
        <w:rPr>
          <w:bCs/>
        </w:rPr>
        <w:t>o</w:t>
      </w:r>
      <w:r w:rsidR="001954A1">
        <w:rPr>
          <w:bCs/>
        </w:rPr>
        <w:t xml:space="preserve">t all the wind. Mr. Dashnaw </w:t>
      </w:r>
      <w:r w:rsidR="00E85B4E">
        <w:rPr>
          <w:bCs/>
        </w:rPr>
        <w:t>re</w:t>
      </w:r>
      <w:r w:rsidR="001954A1">
        <w:rPr>
          <w:bCs/>
        </w:rPr>
        <w:t>qu</w:t>
      </w:r>
      <w:r w:rsidR="00E85B4E">
        <w:rPr>
          <w:bCs/>
        </w:rPr>
        <w:t>ested</w:t>
      </w:r>
      <w:r w:rsidR="001954A1">
        <w:rPr>
          <w:bCs/>
        </w:rPr>
        <w:t xml:space="preserve"> a new heating unit. </w:t>
      </w:r>
      <w:r w:rsidR="00283710">
        <w:rPr>
          <w:bCs/>
        </w:rPr>
        <w:t>He ha</w:t>
      </w:r>
      <w:r w:rsidR="00E85B4E">
        <w:rPr>
          <w:bCs/>
        </w:rPr>
        <w:t>d</w:t>
      </w:r>
      <w:r w:rsidR="00283710">
        <w:rPr>
          <w:bCs/>
        </w:rPr>
        <w:t xml:space="preserve"> a quote from JMS Contractors</w:t>
      </w:r>
      <w:r>
        <w:rPr>
          <w:bCs/>
        </w:rPr>
        <w:t xml:space="preserve"> and </w:t>
      </w:r>
      <w:r w:rsidR="00136F43">
        <w:rPr>
          <w:bCs/>
        </w:rPr>
        <w:t xml:space="preserve">would </w:t>
      </w:r>
      <w:r>
        <w:rPr>
          <w:bCs/>
        </w:rPr>
        <w:t xml:space="preserve">need to get 2 more quotes before it </w:t>
      </w:r>
      <w:r w:rsidR="00136F43">
        <w:rPr>
          <w:bCs/>
        </w:rPr>
        <w:t xml:space="preserve">could </w:t>
      </w:r>
      <w:r>
        <w:rPr>
          <w:bCs/>
        </w:rPr>
        <w:t>be discussed.</w:t>
      </w:r>
    </w:p>
    <w:p w:rsidR="00973ECD" w:rsidRDefault="00973ECD" w:rsidP="00340717">
      <w:pPr>
        <w:pStyle w:val="BodyTextIndent2"/>
        <w:numPr>
          <w:ilvl w:val="0"/>
          <w:numId w:val="37"/>
        </w:numPr>
        <w:tabs>
          <w:tab w:val="left" w:pos="1440"/>
        </w:tabs>
        <w:rPr>
          <w:bCs/>
        </w:rPr>
      </w:pPr>
      <w:r>
        <w:rPr>
          <w:bCs/>
        </w:rPr>
        <w:t xml:space="preserve">The office at the Town Hall will </w:t>
      </w:r>
      <w:r w:rsidR="00136F43">
        <w:rPr>
          <w:bCs/>
        </w:rPr>
        <w:t xml:space="preserve">begin repair on the renovations </w:t>
      </w:r>
      <w:r>
        <w:rPr>
          <w:bCs/>
        </w:rPr>
        <w:t xml:space="preserve">within the next </w:t>
      </w:r>
      <w:r w:rsidR="00283710">
        <w:rPr>
          <w:bCs/>
        </w:rPr>
        <w:t xml:space="preserve">two </w:t>
      </w:r>
      <w:r>
        <w:rPr>
          <w:bCs/>
        </w:rPr>
        <w:t>of weeks.</w:t>
      </w:r>
    </w:p>
    <w:p w:rsidR="00283710" w:rsidRDefault="00973ECD" w:rsidP="00325A6E">
      <w:pPr>
        <w:pStyle w:val="BodyTextIndent2"/>
        <w:numPr>
          <w:ilvl w:val="0"/>
          <w:numId w:val="37"/>
        </w:numPr>
        <w:tabs>
          <w:tab w:val="left" w:pos="1440"/>
        </w:tabs>
        <w:rPr>
          <w:bCs/>
        </w:rPr>
      </w:pPr>
      <w:r>
        <w:rPr>
          <w:bCs/>
        </w:rPr>
        <w:t xml:space="preserve"> </w:t>
      </w:r>
      <w:r w:rsidR="00283710">
        <w:rPr>
          <w:bCs/>
        </w:rPr>
        <w:t>Building grant of $50,000.00 estimate from Aubertine and Currier</w:t>
      </w:r>
    </w:p>
    <w:p w:rsidR="00325A6E" w:rsidRDefault="00325A6E" w:rsidP="00325A6E">
      <w:pPr>
        <w:pStyle w:val="BodyTextIndent2"/>
        <w:numPr>
          <w:ilvl w:val="0"/>
          <w:numId w:val="39"/>
        </w:numPr>
        <w:tabs>
          <w:tab w:val="left" w:pos="1440"/>
        </w:tabs>
        <w:rPr>
          <w:bCs/>
        </w:rPr>
      </w:pPr>
      <w:r>
        <w:rPr>
          <w:bCs/>
        </w:rPr>
        <w:t>Up</w:t>
      </w:r>
      <w:r w:rsidR="008132E1">
        <w:rPr>
          <w:bCs/>
        </w:rPr>
        <w:t>stairs floor refinishe</w:t>
      </w:r>
      <w:r w:rsidR="00136F43">
        <w:rPr>
          <w:bCs/>
        </w:rPr>
        <w:t>d</w:t>
      </w:r>
    </w:p>
    <w:p w:rsidR="008132E1" w:rsidRDefault="008132E1" w:rsidP="00325A6E">
      <w:pPr>
        <w:pStyle w:val="BodyTextIndent2"/>
        <w:numPr>
          <w:ilvl w:val="0"/>
          <w:numId w:val="39"/>
        </w:numPr>
        <w:tabs>
          <w:tab w:val="left" w:pos="1440"/>
        </w:tabs>
        <w:rPr>
          <w:bCs/>
        </w:rPr>
      </w:pPr>
      <w:r>
        <w:rPr>
          <w:bCs/>
        </w:rPr>
        <w:t>Front doors and windows refurbished</w:t>
      </w:r>
    </w:p>
    <w:p w:rsidR="008132E1" w:rsidRDefault="008132E1" w:rsidP="00325A6E">
      <w:pPr>
        <w:pStyle w:val="BodyTextIndent2"/>
        <w:numPr>
          <w:ilvl w:val="0"/>
          <w:numId w:val="39"/>
        </w:numPr>
        <w:tabs>
          <w:tab w:val="left" w:pos="1440"/>
        </w:tabs>
        <w:rPr>
          <w:bCs/>
        </w:rPr>
      </w:pPr>
      <w:r>
        <w:rPr>
          <w:bCs/>
        </w:rPr>
        <w:t>Side windows refurbished</w:t>
      </w:r>
    </w:p>
    <w:p w:rsidR="008132E1" w:rsidRDefault="008132E1" w:rsidP="00325A6E">
      <w:pPr>
        <w:pStyle w:val="BodyTextIndent2"/>
        <w:numPr>
          <w:ilvl w:val="0"/>
          <w:numId w:val="39"/>
        </w:numPr>
        <w:tabs>
          <w:tab w:val="left" w:pos="1440"/>
        </w:tabs>
        <w:rPr>
          <w:bCs/>
        </w:rPr>
      </w:pPr>
      <w:r>
        <w:rPr>
          <w:bCs/>
        </w:rPr>
        <w:t>Close in door in upstairs hall</w:t>
      </w:r>
    </w:p>
    <w:p w:rsidR="008132E1" w:rsidRPr="00325A6E" w:rsidRDefault="008132E1" w:rsidP="00325A6E">
      <w:pPr>
        <w:pStyle w:val="BodyTextIndent2"/>
        <w:numPr>
          <w:ilvl w:val="0"/>
          <w:numId w:val="39"/>
        </w:numPr>
        <w:tabs>
          <w:tab w:val="left" w:pos="1440"/>
        </w:tabs>
        <w:rPr>
          <w:bCs/>
        </w:rPr>
      </w:pPr>
      <w:r>
        <w:rPr>
          <w:bCs/>
        </w:rPr>
        <w:t>Clean and paint front of building</w:t>
      </w:r>
    </w:p>
    <w:p w:rsidR="00973ECD" w:rsidRDefault="00973ECD" w:rsidP="00340717">
      <w:pPr>
        <w:pStyle w:val="BodyTextIndent2"/>
        <w:numPr>
          <w:ilvl w:val="0"/>
          <w:numId w:val="38"/>
        </w:numPr>
        <w:tabs>
          <w:tab w:val="left" w:pos="1440"/>
        </w:tabs>
        <w:rPr>
          <w:bCs/>
        </w:rPr>
      </w:pPr>
      <w:r>
        <w:rPr>
          <w:bCs/>
        </w:rPr>
        <w:t>The Town Supervisor received a letter from a resident on the McBath Road concerning the speed limit.  They would like t</w:t>
      </w:r>
      <w:r w:rsidR="00136F43">
        <w:rPr>
          <w:bCs/>
        </w:rPr>
        <w:t>he</w:t>
      </w:r>
      <w:r>
        <w:rPr>
          <w:bCs/>
        </w:rPr>
        <w:t xml:space="preserve"> town to place a speed limit lower than 55 miles per hours because people </w:t>
      </w:r>
      <w:r w:rsidR="00136F43">
        <w:rPr>
          <w:bCs/>
        </w:rPr>
        <w:t xml:space="preserve">were </w:t>
      </w:r>
      <w:r>
        <w:rPr>
          <w:bCs/>
        </w:rPr>
        <w:t>speeding since the road ha</w:t>
      </w:r>
      <w:r w:rsidR="00136F43">
        <w:rPr>
          <w:bCs/>
        </w:rPr>
        <w:t>d</w:t>
      </w:r>
      <w:r>
        <w:rPr>
          <w:bCs/>
        </w:rPr>
        <w:t xml:space="preserve"> been blacktop.  Mr. Dashnaw stated </w:t>
      </w:r>
      <w:r w:rsidR="00466A6A">
        <w:rPr>
          <w:bCs/>
        </w:rPr>
        <w:t>for</w:t>
      </w:r>
      <w:r>
        <w:rPr>
          <w:bCs/>
        </w:rPr>
        <w:t xml:space="preserve"> this to be done</w:t>
      </w:r>
      <w:r w:rsidR="00136F43">
        <w:rPr>
          <w:bCs/>
        </w:rPr>
        <w:t>,</w:t>
      </w:r>
      <w:r>
        <w:rPr>
          <w:bCs/>
        </w:rPr>
        <w:t xml:space="preserve"> the </w:t>
      </w:r>
      <w:r w:rsidR="00136F43">
        <w:rPr>
          <w:bCs/>
        </w:rPr>
        <w:t>request needed</w:t>
      </w:r>
      <w:r>
        <w:rPr>
          <w:bCs/>
        </w:rPr>
        <w:t xml:space="preserve"> to go to the county, then DOT New York to investigate to warrant a new speed limit.</w:t>
      </w:r>
    </w:p>
    <w:p w:rsidR="00973ECD" w:rsidRDefault="00973ECD" w:rsidP="00973ECD">
      <w:pPr>
        <w:pStyle w:val="BodyTextIndent2"/>
        <w:tabs>
          <w:tab w:val="left" w:pos="360"/>
        </w:tabs>
        <w:ind w:left="1800" w:firstLine="0"/>
        <w:rPr>
          <w:bCs/>
        </w:rPr>
      </w:pPr>
      <w:r>
        <w:rPr>
          <w:bCs/>
        </w:rPr>
        <w:t>The County will be marking the S curve on this road.</w:t>
      </w:r>
    </w:p>
    <w:p w:rsidR="00340717" w:rsidRDefault="00340717" w:rsidP="00340717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 xml:space="preserve">Councilman Jarvis made a motion, seconded by Councilman </w:t>
      </w:r>
      <w:r w:rsidR="008132E1">
        <w:rPr>
          <w:bCs/>
        </w:rPr>
        <w:t xml:space="preserve">Putney </w:t>
      </w:r>
      <w:r>
        <w:rPr>
          <w:bCs/>
        </w:rPr>
        <w:t>to start the procedure for a</w:t>
      </w:r>
    </w:p>
    <w:p w:rsidR="003E7513" w:rsidRDefault="00340717" w:rsidP="003E7513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>speed limit on the McBath Road</w:t>
      </w:r>
      <w:r w:rsidR="003E7513">
        <w:rPr>
          <w:bCs/>
        </w:rPr>
        <w:t xml:space="preserve"> and get more quotes for the heating unit for the town barns.  </w:t>
      </w:r>
    </w:p>
    <w:p w:rsidR="00340717" w:rsidRDefault="003E7513" w:rsidP="000F1F05">
      <w:pPr>
        <w:pStyle w:val="BodyTextIndent2"/>
        <w:tabs>
          <w:tab w:val="left" w:pos="360"/>
        </w:tabs>
        <w:spacing w:line="360" w:lineRule="auto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40717">
        <w:rPr>
          <w:bCs/>
        </w:rPr>
        <w:t>Ayes – 3</w:t>
      </w:r>
      <w:r w:rsidR="00340717">
        <w:rPr>
          <w:bCs/>
        </w:rPr>
        <w:tab/>
        <w:t xml:space="preserve">Nays </w:t>
      </w:r>
      <w:r w:rsidR="009C6B9F">
        <w:rPr>
          <w:bCs/>
        </w:rPr>
        <w:t>–</w:t>
      </w:r>
      <w:r w:rsidR="00340717">
        <w:rPr>
          <w:bCs/>
        </w:rPr>
        <w:t xml:space="preserve"> 0</w:t>
      </w:r>
    </w:p>
    <w:p w:rsidR="00CF4617" w:rsidRDefault="00136F43" w:rsidP="00CF4617">
      <w:pPr>
        <w:pStyle w:val="BodyTextIndent2"/>
        <w:numPr>
          <w:ilvl w:val="0"/>
          <w:numId w:val="38"/>
        </w:numPr>
        <w:tabs>
          <w:tab w:val="left" w:pos="360"/>
        </w:tabs>
        <w:rPr>
          <w:bCs/>
        </w:rPr>
      </w:pPr>
      <w:r>
        <w:rPr>
          <w:bCs/>
        </w:rPr>
        <w:t xml:space="preserve">Dedication for the </w:t>
      </w:r>
      <w:r w:rsidR="00CF4617">
        <w:rPr>
          <w:bCs/>
        </w:rPr>
        <w:t xml:space="preserve">McBath Road </w:t>
      </w:r>
    </w:p>
    <w:p w:rsidR="00CF4617" w:rsidRDefault="00CF4617" w:rsidP="00CF4617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>Councilman Jarvis made a motion, seconded Councilman Putney to approve the dedication of the McBath Road as of December 1, 2014</w:t>
      </w:r>
      <w:r w:rsidR="00136F43">
        <w:rPr>
          <w:bCs/>
        </w:rPr>
        <w:t>.</w:t>
      </w:r>
      <w:r>
        <w:rPr>
          <w:bCs/>
        </w:rPr>
        <w:t xml:space="preserve"> </w:t>
      </w:r>
      <w:r w:rsidR="00136F43">
        <w:rPr>
          <w:bCs/>
        </w:rPr>
        <w:t>A</w:t>
      </w:r>
      <w:r>
        <w:rPr>
          <w:bCs/>
        </w:rPr>
        <w:t>ll stipulations ha</w:t>
      </w:r>
      <w:r w:rsidR="00136F43">
        <w:rPr>
          <w:bCs/>
        </w:rPr>
        <w:t>d</w:t>
      </w:r>
      <w:r>
        <w:rPr>
          <w:bCs/>
        </w:rPr>
        <w:t xml:space="preserve"> been approved.  The Town of Lisbon Highway Department will be responsible for maintaining the McBath Road</w:t>
      </w:r>
      <w:r w:rsidR="00136F43">
        <w:rPr>
          <w:bCs/>
        </w:rPr>
        <w:t>.</w:t>
      </w:r>
      <w:r>
        <w:rPr>
          <w:bCs/>
        </w:rPr>
        <w:t xml:space="preserve"> </w:t>
      </w:r>
      <w:r w:rsidR="00136F43">
        <w:rPr>
          <w:bCs/>
        </w:rPr>
        <w:t>T</w:t>
      </w:r>
      <w:r>
        <w:rPr>
          <w:bCs/>
        </w:rPr>
        <w:t xml:space="preserve">he road </w:t>
      </w:r>
      <w:r w:rsidR="00136F43">
        <w:rPr>
          <w:bCs/>
        </w:rPr>
        <w:t>wa</w:t>
      </w:r>
      <w:r>
        <w:rPr>
          <w:bCs/>
        </w:rPr>
        <w:t>s completely assessible to the residen</w:t>
      </w:r>
      <w:r w:rsidR="00136F43">
        <w:rPr>
          <w:bCs/>
        </w:rPr>
        <w:t>ts</w:t>
      </w:r>
      <w:r>
        <w:rPr>
          <w:bCs/>
        </w:rPr>
        <w:t xml:space="preserve"> and open to the public.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3</w:t>
      </w:r>
      <w:r>
        <w:rPr>
          <w:bCs/>
        </w:rPr>
        <w:tab/>
        <w:t>Nays - 0</w:t>
      </w:r>
    </w:p>
    <w:p w:rsidR="00CF4617" w:rsidRDefault="00CF4617" w:rsidP="00CF4617">
      <w:pPr>
        <w:pStyle w:val="BodyTextIndent2"/>
        <w:tabs>
          <w:tab w:val="left" w:pos="360"/>
        </w:tabs>
        <w:spacing w:line="360" w:lineRule="auto"/>
        <w:rPr>
          <w:bCs/>
        </w:rPr>
      </w:pPr>
    </w:p>
    <w:p w:rsidR="007D58C5" w:rsidRDefault="007D58C5" w:rsidP="002F59F5">
      <w:pPr>
        <w:pStyle w:val="BodyTextIndent2"/>
        <w:numPr>
          <w:ilvl w:val="0"/>
          <w:numId w:val="3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Old Business</w:t>
      </w:r>
    </w:p>
    <w:p w:rsidR="003B58CD" w:rsidRDefault="003B58CD" w:rsidP="009C6B9F">
      <w:pPr>
        <w:pStyle w:val="ListParagraph"/>
        <w:numPr>
          <w:ilvl w:val="0"/>
          <w:numId w:val="40"/>
        </w:numPr>
        <w:tabs>
          <w:tab w:val="left" w:pos="720"/>
        </w:tabs>
      </w:pPr>
      <w:r>
        <w:rPr>
          <w:b/>
        </w:rPr>
        <w:t>Budget</w:t>
      </w:r>
      <w:r w:rsidR="003E7513">
        <w:t xml:space="preserve"> - Approval of the budget was postponed until November 20, 2017 at </w:t>
      </w:r>
      <w:r w:rsidR="00136F43">
        <w:t>n</w:t>
      </w:r>
      <w:r w:rsidR="003E7513">
        <w:t>oon as</w:t>
      </w:r>
    </w:p>
    <w:p w:rsidR="00321A9F" w:rsidRDefault="003E7513" w:rsidP="003B58CD">
      <w:pPr>
        <w:pStyle w:val="ListParagraph"/>
        <w:tabs>
          <w:tab w:val="left" w:pos="720"/>
        </w:tabs>
        <w:spacing w:line="360" w:lineRule="auto"/>
        <w:ind w:left="1080"/>
      </w:pPr>
      <w:r>
        <w:t>the legal notice was not published in the newspaper.</w:t>
      </w:r>
    </w:p>
    <w:p w:rsidR="00703473" w:rsidRPr="003B58CD" w:rsidRDefault="00703473" w:rsidP="002F59F5">
      <w:pPr>
        <w:pStyle w:val="BodyTextIndent2"/>
        <w:numPr>
          <w:ilvl w:val="0"/>
          <w:numId w:val="31"/>
        </w:numPr>
        <w:tabs>
          <w:tab w:val="left" w:pos="360"/>
          <w:tab w:val="left" w:pos="720"/>
        </w:tabs>
        <w:rPr>
          <w:lang w:val="en"/>
        </w:rPr>
      </w:pPr>
      <w:r>
        <w:rPr>
          <w:b/>
          <w:lang w:val="en"/>
        </w:rPr>
        <w:t>New Business</w:t>
      </w:r>
    </w:p>
    <w:p w:rsidR="003B58CD" w:rsidRDefault="003B58CD" w:rsidP="003B58CD">
      <w:pPr>
        <w:pStyle w:val="ListParagraph"/>
        <w:numPr>
          <w:ilvl w:val="0"/>
          <w:numId w:val="41"/>
        </w:numPr>
        <w:tabs>
          <w:tab w:val="left" w:pos="720"/>
        </w:tabs>
      </w:pPr>
      <w:r>
        <w:t xml:space="preserve">Library – Supervisor Armstrong stated that the furnace </w:t>
      </w:r>
      <w:r w:rsidR="00136F43">
        <w:t>was</w:t>
      </w:r>
      <w:r>
        <w:t xml:space="preserve"> not working properly. JMS Contractors </w:t>
      </w:r>
      <w:r w:rsidR="00136F43">
        <w:t>were</w:t>
      </w:r>
      <w:r>
        <w:t xml:space="preserve"> working on the furnace and w</w:t>
      </w:r>
      <w:r w:rsidR="00136F43">
        <w:t>ould</w:t>
      </w:r>
      <w:r>
        <w:t xml:space="preserve"> notify Supervisor Armstrong on </w:t>
      </w:r>
      <w:r w:rsidR="00136F43">
        <w:t xml:space="preserve">the </w:t>
      </w:r>
      <w:r>
        <w:t>cost of repairing or replacing.</w:t>
      </w:r>
    </w:p>
    <w:p w:rsidR="00136F43" w:rsidRDefault="003B58CD" w:rsidP="00136F43">
      <w:pPr>
        <w:pStyle w:val="ListParagraph"/>
        <w:numPr>
          <w:ilvl w:val="0"/>
          <w:numId w:val="41"/>
        </w:numPr>
        <w:tabs>
          <w:tab w:val="left" w:pos="720"/>
        </w:tabs>
      </w:pPr>
      <w:r>
        <w:t xml:space="preserve">Councilman </w:t>
      </w:r>
      <w:r w:rsidR="00C22259">
        <w:t xml:space="preserve">Putney </w:t>
      </w:r>
      <w:r>
        <w:t>stated that he was informed that some of the fire hydrants were not being maintain</w:t>
      </w:r>
      <w:r w:rsidR="00136F43">
        <w:t>ed</w:t>
      </w:r>
      <w:r>
        <w:t xml:space="preserve"> in the hamlet of Lisbon.</w:t>
      </w:r>
      <w:r w:rsidR="00C22259">
        <w:t xml:space="preserve"> Mr. Baldock stated that all fire hydrants need</w:t>
      </w:r>
      <w:r w:rsidR="00136F43">
        <w:t>ed</w:t>
      </w:r>
      <w:r w:rsidR="00C22259">
        <w:t xml:space="preserve"> to be yearly check</w:t>
      </w:r>
      <w:r w:rsidR="00136F43">
        <w:t>ed</w:t>
      </w:r>
      <w:r w:rsidR="00C22259">
        <w:t xml:space="preserve">.  Councilman Putney stated that he would </w:t>
      </w:r>
      <w:r w:rsidR="00136F43">
        <w:t xml:space="preserve">speak </w:t>
      </w:r>
      <w:r w:rsidR="00C22259">
        <w:t>with Doug Smith concerning</w:t>
      </w:r>
    </w:p>
    <w:p w:rsidR="003B58CD" w:rsidRDefault="00C22259" w:rsidP="00136F43">
      <w:pPr>
        <w:pStyle w:val="ListParagraph"/>
        <w:tabs>
          <w:tab w:val="left" w:pos="720"/>
        </w:tabs>
        <w:spacing w:line="480" w:lineRule="auto"/>
        <w:ind w:left="1080"/>
      </w:pPr>
      <w:r>
        <w:t>the problem.</w:t>
      </w:r>
    </w:p>
    <w:p w:rsidR="00136F43" w:rsidRDefault="00136F43" w:rsidP="00136F43">
      <w:pPr>
        <w:pStyle w:val="ListParagraph"/>
        <w:tabs>
          <w:tab w:val="left" w:pos="720"/>
        </w:tabs>
        <w:spacing w:line="480" w:lineRule="auto"/>
        <w:ind w:left="1080"/>
      </w:pPr>
    </w:p>
    <w:p w:rsidR="00136F43" w:rsidRDefault="00136F43" w:rsidP="00136F43">
      <w:pPr>
        <w:pStyle w:val="ListParagraph"/>
        <w:tabs>
          <w:tab w:val="left" w:pos="720"/>
        </w:tabs>
        <w:spacing w:line="480" w:lineRule="auto"/>
        <w:ind w:left="1080"/>
      </w:pPr>
    </w:p>
    <w:p w:rsidR="00136F43" w:rsidRDefault="00136F43" w:rsidP="00136F43">
      <w:pPr>
        <w:pStyle w:val="ListParagraph"/>
        <w:tabs>
          <w:tab w:val="left" w:pos="720"/>
        </w:tabs>
        <w:spacing w:line="480" w:lineRule="auto"/>
        <w:ind w:left="1080"/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136F43" w:rsidRPr="00A87880" w:rsidTr="00E73D39">
        <w:trPr>
          <w:trHeight w:val="64"/>
          <w:jc w:val="center"/>
        </w:trPr>
        <w:tc>
          <w:tcPr>
            <w:tcW w:w="3458" w:type="dxa"/>
          </w:tcPr>
          <w:p w:rsidR="00136F43" w:rsidRPr="00A87880" w:rsidRDefault="00136F43" w:rsidP="00E73D39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A87880">
              <w:rPr>
                <w:b/>
              </w:rPr>
              <w:lastRenderedPageBreak/>
              <w:t>Town Board Minutes</w:t>
            </w:r>
          </w:p>
        </w:tc>
        <w:tc>
          <w:tcPr>
            <w:tcW w:w="3468" w:type="dxa"/>
          </w:tcPr>
          <w:p w:rsidR="00136F43" w:rsidRPr="00A87880" w:rsidRDefault="00136F43" w:rsidP="00E73D39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November 8, 2017</w:t>
            </w:r>
          </w:p>
        </w:tc>
        <w:tc>
          <w:tcPr>
            <w:tcW w:w="3428" w:type="dxa"/>
          </w:tcPr>
          <w:p w:rsidR="00136F43" w:rsidRPr="00A87880" w:rsidRDefault="00136F43" w:rsidP="00E73D39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5</w:t>
            </w:r>
          </w:p>
        </w:tc>
      </w:tr>
    </w:tbl>
    <w:p w:rsidR="003B58CD" w:rsidRPr="003B58CD" w:rsidRDefault="003B58CD" w:rsidP="003B58CD">
      <w:pPr>
        <w:pStyle w:val="ListParagraph"/>
        <w:numPr>
          <w:ilvl w:val="0"/>
          <w:numId w:val="31"/>
        </w:numPr>
        <w:tabs>
          <w:tab w:val="left" w:pos="720"/>
        </w:tabs>
      </w:pPr>
      <w:r>
        <w:rPr>
          <w:b/>
        </w:rPr>
        <w:t>Guest</w:t>
      </w:r>
    </w:p>
    <w:p w:rsidR="003B58CD" w:rsidRDefault="003B58CD" w:rsidP="003B58CD">
      <w:pPr>
        <w:pStyle w:val="ListParagraph"/>
        <w:numPr>
          <w:ilvl w:val="0"/>
          <w:numId w:val="42"/>
        </w:numPr>
        <w:tabs>
          <w:tab w:val="left" w:pos="720"/>
        </w:tabs>
      </w:pPr>
      <w:r>
        <w:t xml:space="preserve">Patrick Green stated that a company </w:t>
      </w:r>
      <w:r w:rsidR="00136F43">
        <w:t xml:space="preserve">had been </w:t>
      </w:r>
      <w:r>
        <w:t xml:space="preserve">hired by National Grid </w:t>
      </w:r>
      <w:r w:rsidR="00136F43">
        <w:t>to</w:t>
      </w:r>
      <w:r>
        <w:t xml:space="preserve"> cut</w:t>
      </w:r>
      <w:r w:rsidR="00136F43">
        <w:t xml:space="preserve"> </w:t>
      </w:r>
      <w:r>
        <w:t>brush.  The company had cut brush that was not near any power lines</w:t>
      </w:r>
      <w:r w:rsidR="00136F43">
        <w:t>, which</w:t>
      </w:r>
      <w:r>
        <w:t xml:space="preserve"> took them 4 hours.</w:t>
      </w:r>
    </w:p>
    <w:p w:rsidR="00C57EE5" w:rsidRDefault="003B58CD" w:rsidP="003B58CD">
      <w:pPr>
        <w:pStyle w:val="ListParagraph"/>
        <w:tabs>
          <w:tab w:val="left" w:pos="720"/>
        </w:tabs>
        <w:ind w:left="1080"/>
      </w:pPr>
      <w:r>
        <w:t>Mr. Green stated that he had a brush line that was not near the road</w:t>
      </w:r>
      <w:r w:rsidR="00136F43">
        <w:t>.</w:t>
      </w:r>
      <w:r>
        <w:t xml:space="preserve"> </w:t>
      </w:r>
      <w:r w:rsidR="00136F43">
        <w:t>O</w:t>
      </w:r>
      <w:r>
        <w:t>ne of the highway crew mo</w:t>
      </w:r>
      <w:r w:rsidR="00136F43">
        <w:t>w</w:t>
      </w:r>
      <w:r>
        <w:t>ed this brush down.  He stated that he was growing this brush as a wind breakage for his cattle.</w:t>
      </w:r>
    </w:p>
    <w:p w:rsidR="00F3400C" w:rsidRDefault="003B58CD" w:rsidP="00F3400C">
      <w:pPr>
        <w:pStyle w:val="ListParagraph"/>
        <w:numPr>
          <w:ilvl w:val="0"/>
          <w:numId w:val="42"/>
        </w:numPr>
        <w:tabs>
          <w:tab w:val="left" w:pos="720"/>
        </w:tabs>
      </w:pPr>
      <w:r>
        <w:t xml:space="preserve">Alan Dailey asked if the board could </w:t>
      </w:r>
      <w:r w:rsidR="00136F43">
        <w:t xml:space="preserve">write </w:t>
      </w:r>
      <w:r>
        <w:t>a law that state</w:t>
      </w:r>
      <w:r w:rsidR="00136F43">
        <w:t>d</w:t>
      </w:r>
      <w:r>
        <w:t xml:space="preserve"> that Board Members need</w:t>
      </w:r>
      <w:r w:rsidR="00136F43">
        <w:t>ed</w:t>
      </w:r>
      <w:r>
        <w:t xml:space="preserve"> to attend all meeting</w:t>
      </w:r>
      <w:r w:rsidR="00136F43">
        <w:t>s</w:t>
      </w:r>
      <w:r>
        <w:t xml:space="preserve">.  Members that do not attend the meetings </w:t>
      </w:r>
      <w:r w:rsidR="00136F43">
        <w:t xml:space="preserve">were </w:t>
      </w:r>
      <w:r>
        <w:t>giv</w:t>
      </w:r>
      <w:r w:rsidR="00C22259">
        <w:t>ing</w:t>
      </w:r>
      <w:r>
        <w:t xml:space="preserve"> the Lisbon resident</w:t>
      </w:r>
      <w:r w:rsidR="00F3400C">
        <w:t>s</w:t>
      </w:r>
      <w:r>
        <w:t xml:space="preserve"> </w:t>
      </w:r>
      <w:r w:rsidR="00F3400C">
        <w:t>an in</w:t>
      </w:r>
      <w:r>
        <w:t>justice of their position on the board.  Five members should be at all meeting</w:t>
      </w:r>
      <w:r w:rsidR="00F3400C">
        <w:t>s</w:t>
      </w:r>
      <w:r>
        <w:t xml:space="preserve"> to make all decisions.  </w:t>
      </w:r>
      <w:r w:rsidR="00C22259">
        <w:t xml:space="preserve">Attorney Nash stated that when people </w:t>
      </w:r>
      <w:r w:rsidR="00F3400C">
        <w:t xml:space="preserve">were </w:t>
      </w:r>
      <w:r w:rsidR="00C22259">
        <w:t>elected the</w:t>
      </w:r>
      <w:r w:rsidR="00F3400C">
        <w:t xml:space="preserve"> </w:t>
      </w:r>
      <w:r w:rsidR="00C57EE5">
        <w:t>p</w:t>
      </w:r>
      <w:r w:rsidR="00C22259">
        <w:t>eople does not have to</w:t>
      </w:r>
    </w:p>
    <w:p w:rsidR="000F1F05" w:rsidRDefault="00C22259" w:rsidP="00F3400C">
      <w:pPr>
        <w:pStyle w:val="ListParagraph"/>
        <w:tabs>
          <w:tab w:val="left" w:pos="720"/>
        </w:tabs>
        <w:spacing w:line="360" w:lineRule="auto"/>
        <w:ind w:left="1080"/>
      </w:pPr>
      <w:r>
        <w:t>attend the meetings and still collect a pay check.</w:t>
      </w:r>
      <w:bookmarkStart w:id="5" w:name="_GoBack"/>
      <w:bookmarkEnd w:id="5"/>
    </w:p>
    <w:p w:rsidR="00C22259" w:rsidRDefault="00C22259" w:rsidP="00031865">
      <w:pPr>
        <w:pStyle w:val="ListParagraph"/>
        <w:numPr>
          <w:ilvl w:val="0"/>
          <w:numId w:val="31"/>
        </w:numPr>
        <w:tabs>
          <w:tab w:val="left" w:pos="360"/>
          <w:tab w:val="left" w:pos="540"/>
          <w:tab w:val="left" w:pos="1080"/>
          <w:tab w:val="left" w:pos="1440"/>
        </w:tabs>
        <w:rPr>
          <w:b/>
          <w:bCs/>
        </w:rPr>
      </w:pPr>
      <w:r w:rsidRPr="00C22259">
        <w:rPr>
          <w:b/>
          <w:bCs/>
        </w:rPr>
        <w:t>Executive Session</w:t>
      </w:r>
    </w:p>
    <w:p w:rsidR="00966D98" w:rsidRDefault="00C22259" w:rsidP="00C22259">
      <w:pPr>
        <w:tabs>
          <w:tab w:val="left" w:pos="360"/>
          <w:tab w:val="left" w:pos="540"/>
          <w:tab w:val="left" w:pos="1080"/>
          <w:tab w:val="left" w:pos="1440"/>
        </w:tabs>
        <w:rPr>
          <w:bCs/>
        </w:rPr>
      </w:pPr>
      <w:r>
        <w:rPr>
          <w:bCs/>
        </w:rPr>
        <w:t xml:space="preserve">Councilman Jarvis made a motion seconded by Councilman Putney to go into Executive Session for </w:t>
      </w:r>
      <w:r w:rsidR="004F0944">
        <w:rPr>
          <w:bCs/>
        </w:rPr>
        <w:t>Ta</w:t>
      </w:r>
      <w:r w:rsidR="00C57EE5">
        <w:rPr>
          <w:bCs/>
        </w:rPr>
        <w:t>sk</w:t>
      </w:r>
      <w:r w:rsidR="004F0944">
        <w:rPr>
          <w:bCs/>
        </w:rPr>
        <w:t xml:space="preserve"> Force </w:t>
      </w:r>
      <w:r w:rsidR="00C57EE5">
        <w:rPr>
          <w:bCs/>
        </w:rPr>
        <w:t xml:space="preserve">legal discussion </w:t>
      </w:r>
      <w:r w:rsidR="004F0944">
        <w:rPr>
          <w:bCs/>
        </w:rPr>
        <w:t xml:space="preserve">and Union Negotiation at 2:00 PM.  Newly </w:t>
      </w:r>
      <w:r w:rsidR="00C57EE5">
        <w:rPr>
          <w:bCs/>
        </w:rPr>
        <w:t xml:space="preserve">future </w:t>
      </w:r>
      <w:r w:rsidR="004F0944">
        <w:rPr>
          <w:bCs/>
        </w:rPr>
        <w:t xml:space="preserve">elected </w:t>
      </w:r>
      <w:r w:rsidR="00C57EE5">
        <w:rPr>
          <w:bCs/>
        </w:rPr>
        <w:t xml:space="preserve">Highway Superintendent </w:t>
      </w:r>
      <w:r w:rsidR="004F0944">
        <w:rPr>
          <w:bCs/>
        </w:rPr>
        <w:t xml:space="preserve">Michael Baldock and </w:t>
      </w:r>
      <w:r w:rsidR="00C57EE5">
        <w:rPr>
          <w:bCs/>
        </w:rPr>
        <w:t xml:space="preserve">Councilman </w:t>
      </w:r>
      <w:r w:rsidR="004F0944">
        <w:rPr>
          <w:bCs/>
        </w:rPr>
        <w:t>Alan Dailey were as</w:t>
      </w:r>
      <w:r w:rsidR="00C57EE5">
        <w:rPr>
          <w:bCs/>
        </w:rPr>
        <w:t>ked</w:t>
      </w:r>
      <w:r w:rsidR="004F0944">
        <w:rPr>
          <w:bCs/>
        </w:rPr>
        <w:t xml:space="preserve"> to attend th</w:t>
      </w:r>
      <w:r w:rsidR="00C57EE5">
        <w:rPr>
          <w:bCs/>
        </w:rPr>
        <w:t>is executive meeting</w:t>
      </w:r>
      <w:r w:rsidR="004F0944">
        <w:rPr>
          <w:bCs/>
        </w:rPr>
        <w:t>.</w:t>
      </w:r>
    </w:p>
    <w:p w:rsidR="004F0944" w:rsidRDefault="00966D98" w:rsidP="00966D98">
      <w:pPr>
        <w:tabs>
          <w:tab w:val="left" w:pos="360"/>
          <w:tab w:val="left" w:pos="540"/>
          <w:tab w:val="left" w:pos="1080"/>
          <w:tab w:val="left" w:pos="1440"/>
        </w:tabs>
        <w:spacing w:line="360" w:lineRule="auto"/>
        <w:rPr>
          <w:bCs/>
        </w:rPr>
      </w:pPr>
      <w:r>
        <w:rPr>
          <w:bCs/>
        </w:rPr>
        <w:tab/>
      </w:r>
      <w:r w:rsidR="004F0944">
        <w:rPr>
          <w:bCs/>
        </w:rPr>
        <w:tab/>
      </w:r>
      <w:r w:rsidR="004F0944">
        <w:rPr>
          <w:bCs/>
        </w:rPr>
        <w:tab/>
      </w:r>
      <w:r w:rsidR="004F0944">
        <w:rPr>
          <w:bCs/>
        </w:rPr>
        <w:tab/>
      </w:r>
      <w:r w:rsidR="004F0944">
        <w:rPr>
          <w:bCs/>
        </w:rPr>
        <w:tab/>
      </w:r>
      <w:r w:rsidR="00C57EE5">
        <w:rPr>
          <w:bCs/>
        </w:rPr>
        <w:tab/>
      </w:r>
      <w:r w:rsidR="00C57EE5">
        <w:rPr>
          <w:bCs/>
        </w:rPr>
        <w:tab/>
      </w:r>
      <w:r w:rsidR="00C57EE5">
        <w:rPr>
          <w:bCs/>
        </w:rPr>
        <w:tab/>
      </w:r>
      <w:r w:rsidR="00C57EE5">
        <w:rPr>
          <w:bCs/>
        </w:rPr>
        <w:tab/>
      </w:r>
      <w:r w:rsidR="004F0944">
        <w:rPr>
          <w:bCs/>
        </w:rPr>
        <w:t>Ayes – 3</w:t>
      </w:r>
      <w:r w:rsidR="004F0944">
        <w:rPr>
          <w:bCs/>
        </w:rPr>
        <w:tab/>
        <w:t>Nays – 0</w:t>
      </w:r>
    </w:p>
    <w:p w:rsidR="00966D98" w:rsidRDefault="004F0944" w:rsidP="00C22259">
      <w:pPr>
        <w:tabs>
          <w:tab w:val="left" w:pos="360"/>
          <w:tab w:val="left" w:pos="540"/>
          <w:tab w:val="left" w:pos="1080"/>
          <w:tab w:val="left" w:pos="1440"/>
        </w:tabs>
        <w:rPr>
          <w:bCs/>
        </w:rPr>
      </w:pPr>
      <w:r>
        <w:rPr>
          <w:bCs/>
        </w:rPr>
        <w:t xml:space="preserve">Councilman Putney made a motion seconded by Councilman Jarvis to return to the regular board meeting </w:t>
      </w:r>
    </w:p>
    <w:p w:rsidR="004F0944" w:rsidRDefault="004F0944" w:rsidP="00966D98">
      <w:pPr>
        <w:tabs>
          <w:tab w:val="left" w:pos="360"/>
          <w:tab w:val="left" w:pos="540"/>
          <w:tab w:val="left" w:pos="1080"/>
          <w:tab w:val="left" w:pos="1440"/>
        </w:tabs>
        <w:spacing w:line="360" w:lineRule="auto"/>
        <w:rPr>
          <w:bCs/>
        </w:rPr>
      </w:pPr>
      <w:r>
        <w:rPr>
          <w:bCs/>
        </w:rPr>
        <w:t>at 4:00 PM.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57EE5">
        <w:rPr>
          <w:bCs/>
        </w:rPr>
        <w:tab/>
      </w:r>
      <w:r>
        <w:rPr>
          <w:bCs/>
        </w:rPr>
        <w:t>Ayes – 3</w:t>
      </w:r>
      <w:r>
        <w:rPr>
          <w:bCs/>
        </w:rPr>
        <w:tab/>
        <w:t>Nays – 0</w:t>
      </w:r>
    </w:p>
    <w:p w:rsidR="004F0944" w:rsidRPr="004F0944" w:rsidRDefault="004F0944" w:rsidP="004F0944">
      <w:pPr>
        <w:pStyle w:val="ListParagraph"/>
        <w:numPr>
          <w:ilvl w:val="0"/>
          <w:numId w:val="31"/>
        </w:numPr>
        <w:tabs>
          <w:tab w:val="left" w:pos="360"/>
          <w:tab w:val="left" w:pos="540"/>
          <w:tab w:val="left" w:pos="1080"/>
          <w:tab w:val="left" w:pos="1440"/>
        </w:tabs>
        <w:rPr>
          <w:b/>
          <w:bCs/>
        </w:rPr>
      </w:pPr>
      <w:r>
        <w:rPr>
          <w:b/>
          <w:bCs/>
        </w:rPr>
        <w:t xml:space="preserve">Newly Elected </w:t>
      </w:r>
      <w:r w:rsidR="00C57EE5">
        <w:rPr>
          <w:b/>
          <w:bCs/>
        </w:rPr>
        <w:t xml:space="preserve">Highway Superintendent </w:t>
      </w:r>
      <w:r>
        <w:rPr>
          <w:b/>
          <w:bCs/>
        </w:rPr>
        <w:t>Michael Baldock</w:t>
      </w:r>
    </w:p>
    <w:p w:rsidR="004F0944" w:rsidRDefault="004F0944" w:rsidP="004F0944">
      <w:pPr>
        <w:tabs>
          <w:tab w:val="left" w:pos="360"/>
          <w:tab w:val="left" w:pos="540"/>
          <w:tab w:val="left" w:pos="1080"/>
          <w:tab w:val="left" w:pos="1440"/>
        </w:tabs>
        <w:rPr>
          <w:bCs/>
        </w:rPr>
      </w:pPr>
      <w:r>
        <w:rPr>
          <w:bCs/>
        </w:rPr>
        <w:t>Councilman Jarvis made a motion seconded by Councilman Putney to hire newly elected Highway Superintendent</w:t>
      </w:r>
      <w:r w:rsidR="00C57EE5">
        <w:rPr>
          <w:bCs/>
        </w:rPr>
        <w:t xml:space="preserve"> </w:t>
      </w:r>
      <w:r>
        <w:rPr>
          <w:bCs/>
        </w:rPr>
        <w:t>Michael Baldock as a highway consultant to the Deputy Highway Superintendent Dashnaw starting November 20, 2017 until December 31, 2017.</w:t>
      </w:r>
    </w:p>
    <w:p w:rsidR="00C22259" w:rsidRDefault="00966D98" w:rsidP="00966D98">
      <w:pPr>
        <w:tabs>
          <w:tab w:val="left" w:pos="360"/>
          <w:tab w:val="left" w:pos="540"/>
          <w:tab w:val="left" w:pos="1080"/>
          <w:tab w:val="left" w:pos="1440"/>
        </w:tabs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4F0944">
        <w:rPr>
          <w:bCs/>
        </w:rPr>
        <w:tab/>
      </w:r>
      <w:r w:rsidR="004F0944">
        <w:rPr>
          <w:bCs/>
        </w:rPr>
        <w:tab/>
      </w:r>
      <w:r w:rsidR="004F0944">
        <w:rPr>
          <w:bCs/>
        </w:rPr>
        <w:tab/>
      </w:r>
      <w:r w:rsidR="004F0944">
        <w:rPr>
          <w:bCs/>
        </w:rPr>
        <w:tab/>
      </w:r>
      <w:r w:rsidR="004F0944">
        <w:rPr>
          <w:bCs/>
        </w:rPr>
        <w:tab/>
      </w:r>
      <w:r w:rsidR="004F0944">
        <w:rPr>
          <w:bCs/>
        </w:rPr>
        <w:tab/>
      </w:r>
      <w:r w:rsidR="004F0944">
        <w:rPr>
          <w:bCs/>
        </w:rPr>
        <w:tab/>
        <w:t>Ayes – 3</w:t>
      </w:r>
      <w:r w:rsidR="004F0944">
        <w:rPr>
          <w:bCs/>
        </w:rPr>
        <w:tab/>
        <w:t>Nays - 0</w:t>
      </w:r>
    </w:p>
    <w:p w:rsidR="0028193E" w:rsidRPr="00C22259" w:rsidRDefault="00A04B5D" w:rsidP="00C22259">
      <w:pPr>
        <w:pStyle w:val="ListParagraph"/>
        <w:numPr>
          <w:ilvl w:val="0"/>
          <w:numId w:val="31"/>
        </w:numPr>
        <w:tabs>
          <w:tab w:val="left" w:pos="360"/>
          <w:tab w:val="left" w:pos="540"/>
          <w:tab w:val="left" w:pos="1080"/>
          <w:tab w:val="left" w:pos="1440"/>
        </w:tabs>
        <w:rPr>
          <w:b/>
          <w:bCs/>
        </w:rPr>
      </w:pPr>
      <w:r w:rsidRPr="00C22259">
        <w:rPr>
          <w:b/>
          <w:bCs/>
        </w:rPr>
        <w:tab/>
      </w:r>
      <w:r w:rsidR="0028193E" w:rsidRPr="00C22259">
        <w:rPr>
          <w:b/>
          <w:bCs/>
        </w:rPr>
        <w:t>Adjournment</w:t>
      </w:r>
    </w:p>
    <w:p w:rsidR="0028193E" w:rsidRPr="007419D9" w:rsidRDefault="0028193E" w:rsidP="00E61B28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 xml:space="preserve">Councilman </w:t>
      </w:r>
      <w:r w:rsidR="004F0944">
        <w:rPr>
          <w:bCs/>
        </w:rPr>
        <w:t xml:space="preserve">Putney </w:t>
      </w:r>
      <w:r>
        <w:rPr>
          <w:bCs/>
        </w:rPr>
        <w:t xml:space="preserve">made a motion seconded by Councilman </w:t>
      </w:r>
      <w:r w:rsidR="004F0944">
        <w:rPr>
          <w:bCs/>
        </w:rPr>
        <w:t xml:space="preserve">Jarvis </w:t>
      </w:r>
      <w:r>
        <w:rPr>
          <w:bCs/>
        </w:rPr>
        <w:t xml:space="preserve">to adjourn the meeting at </w:t>
      </w:r>
      <w:r w:rsidR="00371D43">
        <w:rPr>
          <w:bCs/>
        </w:rPr>
        <w:t>4:</w:t>
      </w:r>
      <w:r w:rsidR="004F0944">
        <w:rPr>
          <w:bCs/>
        </w:rPr>
        <w:t>00</w:t>
      </w:r>
      <w:r>
        <w:rPr>
          <w:bCs/>
        </w:rPr>
        <w:t xml:space="preserve"> PM.</w:t>
      </w:r>
      <w:r w:rsidR="00587F34">
        <w:rPr>
          <w:bCs/>
        </w:rPr>
        <w:tab/>
      </w:r>
      <w:r w:rsidR="00587F34">
        <w:rPr>
          <w:bCs/>
        </w:rPr>
        <w:tab/>
      </w:r>
      <w:r w:rsidR="00587F3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57EE5">
        <w:rPr>
          <w:bCs/>
        </w:rPr>
        <w:tab/>
      </w:r>
      <w:r w:rsidR="00C57EE5">
        <w:rPr>
          <w:bCs/>
        </w:rPr>
        <w:tab/>
      </w:r>
      <w:r w:rsidR="00C57EE5">
        <w:rPr>
          <w:bCs/>
        </w:rPr>
        <w:tab/>
      </w:r>
      <w:r>
        <w:rPr>
          <w:bCs/>
        </w:rPr>
        <w:t xml:space="preserve">Ayes – </w:t>
      </w:r>
      <w:r w:rsidR="00587F34">
        <w:rPr>
          <w:bCs/>
        </w:rPr>
        <w:t>3</w:t>
      </w:r>
      <w:r>
        <w:rPr>
          <w:bCs/>
        </w:rPr>
        <w:tab/>
        <w:t>Nays - 0</w:t>
      </w:r>
    </w:p>
    <w:p w:rsidR="0028193E" w:rsidRDefault="0028193E" w:rsidP="00E61B28">
      <w:pPr>
        <w:pStyle w:val="BodyTextIndent2"/>
        <w:tabs>
          <w:tab w:val="left" w:pos="360"/>
          <w:tab w:val="left" w:pos="720"/>
        </w:tabs>
        <w:ind w:left="720" w:firstLine="0"/>
        <w:rPr>
          <w:b/>
          <w:bCs/>
        </w:rPr>
      </w:pPr>
      <w:r>
        <w:rPr>
          <w:b/>
          <w:bCs/>
        </w:rPr>
        <w:tab/>
      </w:r>
    </w:p>
    <w:p w:rsidR="0028193E" w:rsidRDefault="0028193E" w:rsidP="00E61B28">
      <w:pPr>
        <w:pStyle w:val="Header"/>
        <w:tabs>
          <w:tab w:val="clear" w:pos="4320"/>
          <w:tab w:val="clear" w:pos="8640"/>
          <w:tab w:val="left" w:pos="360"/>
        </w:tabs>
      </w:pPr>
      <w:r>
        <w:t>Respectfully Submitted,</w:t>
      </w:r>
    </w:p>
    <w:p w:rsidR="0028193E" w:rsidRDefault="0028193E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:rsidR="00AA0A94" w:rsidRDefault="00AA0A94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:rsidR="00AA0A94" w:rsidRDefault="00AA0A94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:rsidR="00E04EBE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>Donna McBath, Town Clerk</w:t>
      </w:r>
    </w:p>
    <w:sectPr w:rsidR="00E04EBE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736"/>
    <w:multiLevelType w:val="hybridMultilevel"/>
    <w:tmpl w:val="FDA2DC40"/>
    <w:lvl w:ilvl="0" w:tplc="8BF24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D575A"/>
    <w:multiLevelType w:val="hybridMultilevel"/>
    <w:tmpl w:val="0BE48E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4EB2"/>
    <w:multiLevelType w:val="hybridMultilevel"/>
    <w:tmpl w:val="2F78919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 w15:restartNumberingAfterBreak="0">
    <w:nsid w:val="0C48607A"/>
    <w:multiLevelType w:val="hybridMultilevel"/>
    <w:tmpl w:val="DA42C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24262"/>
    <w:multiLevelType w:val="hybridMultilevel"/>
    <w:tmpl w:val="1EFE60F0"/>
    <w:lvl w:ilvl="0" w:tplc="7854A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E61EF"/>
    <w:multiLevelType w:val="hybridMultilevel"/>
    <w:tmpl w:val="8E4A2B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8E07EF"/>
    <w:multiLevelType w:val="hybridMultilevel"/>
    <w:tmpl w:val="46BC16F6"/>
    <w:lvl w:ilvl="0" w:tplc="1F4E5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8EA08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D6070"/>
    <w:multiLevelType w:val="hybridMultilevel"/>
    <w:tmpl w:val="F40878D2"/>
    <w:lvl w:ilvl="0" w:tplc="1D72E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20F78"/>
    <w:multiLevelType w:val="hybridMultilevel"/>
    <w:tmpl w:val="C2DCF6B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3961"/>
    <w:multiLevelType w:val="hybridMultilevel"/>
    <w:tmpl w:val="89367C9A"/>
    <w:lvl w:ilvl="0" w:tplc="98300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52454D"/>
    <w:multiLevelType w:val="hybridMultilevel"/>
    <w:tmpl w:val="F0ACB91A"/>
    <w:lvl w:ilvl="0" w:tplc="827C5E94">
      <w:start w:val="1"/>
      <w:numFmt w:val="decimal"/>
      <w:lvlText w:val="%1.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1" w15:restartNumberingAfterBreak="0">
    <w:nsid w:val="38246B5B"/>
    <w:multiLevelType w:val="hybridMultilevel"/>
    <w:tmpl w:val="02E2D806"/>
    <w:lvl w:ilvl="0" w:tplc="5D945B4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47620A"/>
    <w:multiLevelType w:val="hybridMultilevel"/>
    <w:tmpl w:val="E9CE362E"/>
    <w:lvl w:ilvl="0" w:tplc="E0220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505C26"/>
    <w:multiLevelType w:val="hybridMultilevel"/>
    <w:tmpl w:val="BE2E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0224B"/>
    <w:multiLevelType w:val="hybridMultilevel"/>
    <w:tmpl w:val="ABC40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B90CA9"/>
    <w:multiLevelType w:val="hybridMultilevel"/>
    <w:tmpl w:val="4E4888C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E0FD2"/>
    <w:multiLevelType w:val="hybridMultilevel"/>
    <w:tmpl w:val="5D945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424705"/>
    <w:multiLevelType w:val="hybridMultilevel"/>
    <w:tmpl w:val="8A4C2318"/>
    <w:lvl w:ilvl="0" w:tplc="D9321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7959F2"/>
    <w:multiLevelType w:val="hybridMultilevel"/>
    <w:tmpl w:val="61FEE4D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A774B"/>
    <w:multiLevelType w:val="hybridMultilevel"/>
    <w:tmpl w:val="B262D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458B6"/>
    <w:multiLevelType w:val="hybridMultilevel"/>
    <w:tmpl w:val="B262D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D094A"/>
    <w:multiLevelType w:val="hybridMultilevel"/>
    <w:tmpl w:val="38740828"/>
    <w:lvl w:ilvl="0" w:tplc="A410763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9611F5"/>
    <w:multiLevelType w:val="hybridMultilevel"/>
    <w:tmpl w:val="5442B8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849207A"/>
    <w:multiLevelType w:val="hybridMultilevel"/>
    <w:tmpl w:val="5B564C5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641549EB"/>
    <w:multiLevelType w:val="hybridMultilevel"/>
    <w:tmpl w:val="50EE52BC"/>
    <w:lvl w:ilvl="0" w:tplc="479A6332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3C3A51"/>
    <w:multiLevelType w:val="hybridMultilevel"/>
    <w:tmpl w:val="09206AD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4675F"/>
    <w:multiLevelType w:val="hybridMultilevel"/>
    <w:tmpl w:val="46BC16F6"/>
    <w:lvl w:ilvl="0" w:tplc="1F4E5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8EA08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A66069"/>
    <w:multiLevelType w:val="hybridMultilevel"/>
    <w:tmpl w:val="F29618A0"/>
    <w:lvl w:ilvl="0" w:tplc="04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28" w15:restartNumberingAfterBreak="0">
    <w:nsid w:val="6B27078A"/>
    <w:multiLevelType w:val="hybridMultilevel"/>
    <w:tmpl w:val="91ACDD90"/>
    <w:lvl w:ilvl="0" w:tplc="BC5A5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A57638"/>
    <w:multiLevelType w:val="hybridMultilevel"/>
    <w:tmpl w:val="46BC16F6"/>
    <w:lvl w:ilvl="0" w:tplc="1F4E5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8EA08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D541DD"/>
    <w:multiLevelType w:val="hybridMultilevel"/>
    <w:tmpl w:val="CE900636"/>
    <w:lvl w:ilvl="0" w:tplc="FB023B9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DB668E"/>
    <w:multiLevelType w:val="hybridMultilevel"/>
    <w:tmpl w:val="46BC16F6"/>
    <w:lvl w:ilvl="0" w:tplc="1F4E5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8EA08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812650"/>
    <w:multiLevelType w:val="hybridMultilevel"/>
    <w:tmpl w:val="A62A0412"/>
    <w:lvl w:ilvl="0" w:tplc="6F989D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8553A7"/>
    <w:multiLevelType w:val="hybridMultilevel"/>
    <w:tmpl w:val="6FFC7A38"/>
    <w:lvl w:ilvl="0" w:tplc="5B76416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422CA9"/>
    <w:multiLevelType w:val="hybridMultilevel"/>
    <w:tmpl w:val="653AF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27B2EE6"/>
    <w:multiLevelType w:val="hybridMultilevel"/>
    <w:tmpl w:val="FF564C50"/>
    <w:lvl w:ilvl="0" w:tplc="C12061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3456884"/>
    <w:multiLevelType w:val="hybridMultilevel"/>
    <w:tmpl w:val="55CE264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B4C3E"/>
    <w:multiLevelType w:val="hybridMultilevel"/>
    <w:tmpl w:val="6480219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79B"/>
    <w:multiLevelType w:val="hybridMultilevel"/>
    <w:tmpl w:val="E85CA2B2"/>
    <w:lvl w:ilvl="0" w:tplc="60A89C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A74FB8"/>
    <w:multiLevelType w:val="hybridMultilevel"/>
    <w:tmpl w:val="70FAAB7E"/>
    <w:lvl w:ilvl="0" w:tplc="96968A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721080"/>
    <w:multiLevelType w:val="hybridMultilevel"/>
    <w:tmpl w:val="262E1E7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1" w15:restartNumberingAfterBreak="0">
    <w:nsid w:val="7C341CD3"/>
    <w:multiLevelType w:val="hybridMultilevel"/>
    <w:tmpl w:val="689804AC"/>
    <w:lvl w:ilvl="0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2"/>
  </w:num>
  <w:num w:numId="4">
    <w:abstractNumId w:val="25"/>
  </w:num>
  <w:num w:numId="5">
    <w:abstractNumId w:val="38"/>
  </w:num>
  <w:num w:numId="6">
    <w:abstractNumId w:val="8"/>
  </w:num>
  <w:num w:numId="7">
    <w:abstractNumId w:val="37"/>
  </w:num>
  <w:num w:numId="8">
    <w:abstractNumId w:val="28"/>
  </w:num>
  <w:num w:numId="9">
    <w:abstractNumId w:val="9"/>
  </w:num>
  <w:num w:numId="10">
    <w:abstractNumId w:val="1"/>
  </w:num>
  <w:num w:numId="11">
    <w:abstractNumId w:val="18"/>
  </w:num>
  <w:num w:numId="12">
    <w:abstractNumId w:val="36"/>
  </w:num>
  <w:num w:numId="13">
    <w:abstractNumId w:val="24"/>
  </w:num>
  <w:num w:numId="14">
    <w:abstractNumId w:val="17"/>
  </w:num>
  <w:num w:numId="15">
    <w:abstractNumId w:val="11"/>
  </w:num>
  <w:num w:numId="16">
    <w:abstractNumId w:val="15"/>
  </w:num>
  <w:num w:numId="17">
    <w:abstractNumId w:val="21"/>
  </w:num>
  <w:num w:numId="18">
    <w:abstractNumId w:val="12"/>
  </w:num>
  <w:num w:numId="19">
    <w:abstractNumId w:val="29"/>
  </w:num>
  <w:num w:numId="20">
    <w:abstractNumId w:val="30"/>
  </w:num>
  <w:num w:numId="21">
    <w:abstractNumId w:val="39"/>
  </w:num>
  <w:num w:numId="22">
    <w:abstractNumId w:val="33"/>
  </w:num>
  <w:num w:numId="23">
    <w:abstractNumId w:val="22"/>
  </w:num>
  <w:num w:numId="24">
    <w:abstractNumId w:val="13"/>
  </w:num>
  <w:num w:numId="25">
    <w:abstractNumId w:val="16"/>
  </w:num>
  <w:num w:numId="26">
    <w:abstractNumId w:val="6"/>
  </w:num>
  <w:num w:numId="27">
    <w:abstractNumId w:val="10"/>
  </w:num>
  <w:num w:numId="28">
    <w:abstractNumId w:val="27"/>
  </w:num>
  <w:num w:numId="29">
    <w:abstractNumId w:val="41"/>
  </w:num>
  <w:num w:numId="30">
    <w:abstractNumId w:val="2"/>
  </w:num>
  <w:num w:numId="31">
    <w:abstractNumId w:val="19"/>
  </w:num>
  <w:num w:numId="32">
    <w:abstractNumId w:val="40"/>
  </w:num>
  <w:num w:numId="33">
    <w:abstractNumId w:val="34"/>
  </w:num>
  <w:num w:numId="34">
    <w:abstractNumId w:val="23"/>
  </w:num>
  <w:num w:numId="35">
    <w:abstractNumId w:val="14"/>
  </w:num>
  <w:num w:numId="36">
    <w:abstractNumId w:val="20"/>
  </w:num>
  <w:num w:numId="37">
    <w:abstractNumId w:val="3"/>
  </w:num>
  <w:num w:numId="38">
    <w:abstractNumId w:val="5"/>
  </w:num>
  <w:num w:numId="39">
    <w:abstractNumId w:val="35"/>
  </w:num>
  <w:num w:numId="40">
    <w:abstractNumId w:val="4"/>
  </w:num>
  <w:num w:numId="41">
    <w:abstractNumId w:val="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12160"/>
    <w:rsid w:val="000152A4"/>
    <w:rsid w:val="00016424"/>
    <w:rsid w:val="00034C93"/>
    <w:rsid w:val="00035DF0"/>
    <w:rsid w:val="00053BD7"/>
    <w:rsid w:val="000739D8"/>
    <w:rsid w:val="00081E59"/>
    <w:rsid w:val="000B21FD"/>
    <w:rsid w:val="000C553A"/>
    <w:rsid w:val="000F056F"/>
    <w:rsid w:val="000F1F05"/>
    <w:rsid w:val="00133055"/>
    <w:rsid w:val="00136F43"/>
    <w:rsid w:val="00140210"/>
    <w:rsid w:val="001707D7"/>
    <w:rsid w:val="001954A1"/>
    <w:rsid w:val="001B05CF"/>
    <w:rsid w:val="001F4557"/>
    <w:rsid w:val="001F73C1"/>
    <w:rsid w:val="002241C7"/>
    <w:rsid w:val="002420DC"/>
    <w:rsid w:val="00252FA0"/>
    <w:rsid w:val="0028193E"/>
    <w:rsid w:val="00283710"/>
    <w:rsid w:val="002B40A9"/>
    <w:rsid w:val="002C1F19"/>
    <w:rsid w:val="002F59F5"/>
    <w:rsid w:val="00321A9F"/>
    <w:rsid w:val="00325A6E"/>
    <w:rsid w:val="00340717"/>
    <w:rsid w:val="00346CBC"/>
    <w:rsid w:val="00351E14"/>
    <w:rsid w:val="00371D43"/>
    <w:rsid w:val="003900FD"/>
    <w:rsid w:val="003A562E"/>
    <w:rsid w:val="003B58CD"/>
    <w:rsid w:val="003E139E"/>
    <w:rsid w:val="003E7513"/>
    <w:rsid w:val="00413579"/>
    <w:rsid w:val="00424144"/>
    <w:rsid w:val="00433223"/>
    <w:rsid w:val="00461F85"/>
    <w:rsid w:val="00466A6A"/>
    <w:rsid w:val="00492AD4"/>
    <w:rsid w:val="004D6819"/>
    <w:rsid w:val="004E230C"/>
    <w:rsid w:val="004E7B10"/>
    <w:rsid w:val="004F0944"/>
    <w:rsid w:val="00501494"/>
    <w:rsid w:val="00513FAA"/>
    <w:rsid w:val="005219BB"/>
    <w:rsid w:val="00525E40"/>
    <w:rsid w:val="00587F34"/>
    <w:rsid w:val="00590517"/>
    <w:rsid w:val="0059086E"/>
    <w:rsid w:val="005B36C8"/>
    <w:rsid w:val="005B5888"/>
    <w:rsid w:val="005B78D3"/>
    <w:rsid w:val="00605BB4"/>
    <w:rsid w:val="00612095"/>
    <w:rsid w:val="00652A27"/>
    <w:rsid w:val="00675908"/>
    <w:rsid w:val="0068466D"/>
    <w:rsid w:val="006B6E66"/>
    <w:rsid w:val="006F56AE"/>
    <w:rsid w:val="00703473"/>
    <w:rsid w:val="00714FA5"/>
    <w:rsid w:val="00730B57"/>
    <w:rsid w:val="00761EE5"/>
    <w:rsid w:val="007A441E"/>
    <w:rsid w:val="007A7567"/>
    <w:rsid w:val="007C0CA5"/>
    <w:rsid w:val="007D3CDA"/>
    <w:rsid w:val="007D58C5"/>
    <w:rsid w:val="007E5C5F"/>
    <w:rsid w:val="008024AD"/>
    <w:rsid w:val="008132E1"/>
    <w:rsid w:val="00815C10"/>
    <w:rsid w:val="00854381"/>
    <w:rsid w:val="008543BA"/>
    <w:rsid w:val="008A29BA"/>
    <w:rsid w:val="008E091D"/>
    <w:rsid w:val="008E7204"/>
    <w:rsid w:val="008F348A"/>
    <w:rsid w:val="00907458"/>
    <w:rsid w:val="00966D98"/>
    <w:rsid w:val="00973ECD"/>
    <w:rsid w:val="00974E89"/>
    <w:rsid w:val="00983408"/>
    <w:rsid w:val="00985755"/>
    <w:rsid w:val="009874F0"/>
    <w:rsid w:val="00995EFA"/>
    <w:rsid w:val="009C6B9F"/>
    <w:rsid w:val="009D12E2"/>
    <w:rsid w:val="009F3FAD"/>
    <w:rsid w:val="00A04B5D"/>
    <w:rsid w:val="00A06429"/>
    <w:rsid w:val="00A82152"/>
    <w:rsid w:val="00AA0A94"/>
    <w:rsid w:val="00AC1D5E"/>
    <w:rsid w:val="00B00D27"/>
    <w:rsid w:val="00B21E8C"/>
    <w:rsid w:val="00B22844"/>
    <w:rsid w:val="00B36889"/>
    <w:rsid w:val="00B658D8"/>
    <w:rsid w:val="00B6660B"/>
    <w:rsid w:val="00B74A6E"/>
    <w:rsid w:val="00BA6F23"/>
    <w:rsid w:val="00BE01D2"/>
    <w:rsid w:val="00BF0C38"/>
    <w:rsid w:val="00BF7352"/>
    <w:rsid w:val="00C22259"/>
    <w:rsid w:val="00C41ABA"/>
    <w:rsid w:val="00C57EE5"/>
    <w:rsid w:val="00C662A0"/>
    <w:rsid w:val="00C83343"/>
    <w:rsid w:val="00C84616"/>
    <w:rsid w:val="00CF4617"/>
    <w:rsid w:val="00D260EA"/>
    <w:rsid w:val="00D47174"/>
    <w:rsid w:val="00DC1187"/>
    <w:rsid w:val="00DD0940"/>
    <w:rsid w:val="00DD3F32"/>
    <w:rsid w:val="00DE6A46"/>
    <w:rsid w:val="00DF5809"/>
    <w:rsid w:val="00E04EBE"/>
    <w:rsid w:val="00E36C47"/>
    <w:rsid w:val="00E53088"/>
    <w:rsid w:val="00E6004D"/>
    <w:rsid w:val="00E61B28"/>
    <w:rsid w:val="00E85B4E"/>
    <w:rsid w:val="00EA2BB5"/>
    <w:rsid w:val="00EC49D6"/>
    <w:rsid w:val="00ED07FC"/>
    <w:rsid w:val="00ED3C29"/>
    <w:rsid w:val="00ED668E"/>
    <w:rsid w:val="00EE7CA5"/>
    <w:rsid w:val="00F3400C"/>
    <w:rsid w:val="00F34A93"/>
    <w:rsid w:val="00F417BC"/>
    <w:rsid w:val="00F4681D"/>
    <w:rsid w:val="00F61CA8"/>
    <w:rsid w:val="00F716C5"/>
    <w:rsid w:val="00F73CBE"/>
    <w:rsid w:val="00FA27F1"/>
    <w:rsid w:val="00FB06D2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9E03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9F12-8326-4FE4-8321-DFF3B979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Lisbon Town</cp:lastModifiedBy>
  <cp:revision>11</cp:revision>
  <cp:lastPrinted>2017-10-12T16:32:00Z</cp:lastPrinted>
  <dcterms:created xsi:type="dcterms:W3CDTF">2017-11-08T22:51:00Z</dcterms:created>
  <dcterms:modified xsi:type="dcterms:W3CDTF">2017-11-22T17:09:00Z</dcterms:modified>
</cp:coreProperties>
</file>